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440113-2024-00218</w:t>
      </w:r>
    </w:p>
    <w:p>
      <w:pPr>
        <w:jc w:val="center"/>
      </w:pPr>
      <w:r>
        <w:rPr>
          <w:b/>
          <w:sz w:val="24"/>
        </w:rPr>
        <w:t>采购项目编号：</w:t>
      </w:r>
      <w:r>
        <w:rPr>
          <w:b/>
          <w:sz w:val="24"/>
        </w:rPr>
        <w:t>ZZCZF2311669</w:t>
      </w:r>
    </w:p>
    <w:p>
      <w:pPr>
        <w:jc w:val="center"/>
      </w:pPr>
      <w:r>
        <w:rPr>
          <w:b/>
          <w:sz w:val="24"/>
        </w:rPr>
        <w:t>项目名称：</w:t>
      </w:r>
      <w:r>
        <w:rPr>
          <w:b/>
          <w:sz w:val="24"/>
        </w:rPr>
        <w:t>市桥水道-沙湾水道流域（市桥河以北）城中村截污纳管工程——西郊村、北郊村、黄编村、沙圩一村房屋鉴定项目</w:t>
      </w:r>
    </w:p>
    <w:p>
      <w:pPr>
        <w:jc w:val="center"/>
      </w:pPr>
      <w:r>
        <w:rPr>
          <w:b/>
          <w:sz w:val="24"/>
        </w:rPr>
        <w:t>采购人：</w:t>
      </w:r>
      <w:r>
        <w:rPr>
          <w:b/>
          <w:sz w:val="24"/>
        </w:rPr>
        <w:t>广州市番禺区人民政府市桥街道办事处</w:t>
      </w:r>
    </w:p>
    <w:p>
      <w:pPr>
        <w:jc w:val="center"/>
      </w:pPr>
      <w:r>
        <w:rPr>
          <w:b/>
          <w:sz w:val="24"/>
        </w:rPr>
        <w:t>采购代理机构：</w:t>
      </w:r>
      <w:r>
        <w:rPr>
          <w:b/>
          <w:sz w:val="24"/>
        </w:rPr>
        <w:t>广州政之采招标代理有限公司</w:t>
      </w:r>
    </w:p>
    <w:p>
      <w:pPr>
        <w:ind w:firstLine="480"/>
      </w:pPr>
    </w:p>
    <w:p>
      <w:r>
        <w:rPr/>
        <w:t xml:space="preserve"> </w:t>
      </w:r>
    </w:p>
    <w:p/>
    <w:p>
      <w:pPr>
        <w:jc w:val="center"/>
      </w:pPr>
      <w:r>
        <w:rPr>
          <w:b/>
          <w:sz w:val="36"/>
        </w:rPr>
        <w:t>第一章投标邀请</w:t>
      </w:r>
    </w:p>
    <w:p>
      <w:pPr>
        <w:ind w:firstLine="480"/>
      </w:pPr>
      <w:r>
        <w:rPr/>
        <w:t>广州政之采招标代理有限公司</w:t>
      </w:r>
      <w:r>
        <w:rPr/>
        <w:t>受</w:t>
      </w:r>
      <w:r>
        <w:rPr/>
        <w:t>广州市番禺区人民政府市桥街道办事处</w:t>
      </w:r>
      <w:r>
        <w:rPr/>
        <w:t>的委托，采用</w:t>
      </w:r>
      <w:r>
        <w:rPr/>
        <w:t>公开招标</w:t>
      </w:r>
      <w:r>
        <w:rPr/>
        <w:t>方式组织采购</w:t>
      </w:r>
      <w:r>
        <w:rPr/>
        <w:t>市桥水道-沙湾水道流域（市桥河以北）城中村截污纳管工程——西郊村、北郊村、黄编村、沙圩一村房屋鉴定项目</w:t>
      </w:r>
      <w:r>
        <w:rPr/>
        <w:t>。欢迎符合资格条件的国内供应商参加投标。</w:t>
      </w:r>
    </w:p>
    <w:p>
      <w:r>
        <w:rPr>
          <w:b/>
          <w:sz w:val="28"/>
        </w:rPr>
        <w:t>一.项目概述</w:t>
      </w:r>
    </w:p>
    <w:p>
      <w:r>
        <w:rPr>
          <w:b/>
          <w:sz w:val="24"/>
        </w:rPr>
        <w:t>1.名称与编号</w:t>
      </w:r>
    </w:p>
    <w:p>
      <w:pPr>
        <w:ind w:firstLine="480"/>
      </w:pPr>
      <w:r>
        <w:rPr/>
        <w:t>项目名称：</w:t>
      </w:r>
      <w:r>
        <w:rPr/>
        <w:t>市桥水道-沙湾水道流域（市桥河以北）城中村截污纳管工程——西郊村、北郊村、黄编村、沙圩一村房屋鉴定项目</w:t>
      </w:r>
    </w:p>
    <w:p>
      <w:pPr>
        <w:ind w:firstLine="480"/>
      </w:pPr>
      <w:r>
        <w:rPr/>
        <w:t>采购计划编号：</w:t>
      </w:r>
      <w:r>
        <w:rPr/>
        <w:t>440113-2024-00218</w:t>
      </w:r>
    </w:p>
    <w:p>
      <w:pPr>
        <w:ind w:firstLine="480"/>
      </w:pPr>
      <w:r>
        <w:rPr/>
        <w:t>采购项目编号：</w:t>
      </w:r>
      <w:r>
        <w:rPr/>
        <w:t>ZZCZF2311669</w:t>
      </w:r>
    </w:p>
    <w:p>
      <w:pPr>
        <w:ind w:firstLine="480"/>
      </w:pPr>
      <w:r>
        <w:rPr/>
        <w:t>采购方式：</w:t>
      </w:r>
      <w:r>
        <w:rPr/>
        <w:t>公开招标</w:t>
      </w:r>
    </w:p>
    <w:p>
      <w:pPr>
        <w:ind w:firstLine="480"/>
      </w:pPr>
      <w:r>
        <w:rPr/>
        <w:t>预算金额：</w:t>
      </w:r>
      <w:r>
        <w:rPr/>
        <w:t>4,183,356.00</w:t>
      </w:r>
      <w:r>
        <w:rPr/>
        <w:t>元</w:t>
      </w:r>
    </w:p>
    <w:p>
      <w:r>
        <w:rPr>
          <w:b/>
          <w:sz w:val="24"/>
        </w:rPr>
        <w:t>2.项目内容及需求情况（采购项目技术规格、参数及要求）</w:t>
      </w:r>
    </w:p>
    <w:p>
      <w:pPr>
        <w:ind w:firstLine="480"/>
      </w:pPr>
    </w:p>
    <w:p/>
    <w:p>
      <w:r>
        <w:rPr/>
        <w:t>采购包1(市桥水道-沙湾水道流域（市桥河以北）城中村截污纳管工程——黄编村新村的房屋鉴定项目):</w:t>
      </w:r>
    </w:p>
    <w:p>
      <w:r>
        <w:rPr/>
        <w:t>采购包预算金额：1,679,184.00元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其他专业技术服务</w:t>
            </w:r>
          </w:p>
        </w:tc>
        <w:tc>
          <w:tcPr>
            <w:tcW w:type="dxa" w:w="2052"/>
          </w:tcPr>
          <w:p>
            <w:r>
              <w:rPr/>
              <w:t>市桥水道-沙湾水道流域（市桥河以北）城中村截污纳管工程——黄编村新村的房屋鉴定</w:t>
            </w:r>
          </w:p>
        </w:tc>
        <w:tc>
          <w:tcPr>
            <w:tcW w:type="dxa" w:w="977"/>
          </w:tcPr>
          <w:p>
            <w:r>
              <w:rPr/>
              <w:t>1.00(项)</w:t>
            </w:r>
          </w:p>
        </w:tc>
        <w:tc>
          <w:tcPr>
            <w:tcW w:type="dxa" w:w="977"/>
          </w:tcPr>
          <w:p>
            <w:r>
              <w:rPr/>
              <w:t>详见第二章</w:t>
            </w:r>
          </w:p>
        </w:tc>
        <w:tc>
          <w:tcPr>
            <w:tcW w:type="dxa" w:w="977"/>
          </w:tcPr>
          <w:p>
            <w:r>
              <w:rPr/>
              <w:t>1,679,184.00</w:t>
            </w:r>
          </w:p>
        </w:tc>
        <w:tc>
          <w:tcPr>
            <w:tcW w:type="dxa" w:w="977"/>
          </w:tcPr>
          <w:p>
            <w:r>
              <w:rPr/>
              <w:t>否</w:t>
            </w:r>
          </w:p>
        </w:tc>
      </w:tr>
    </w:tbl>
    <w:p/>
    <w:p>
      <w:r>
        <w:rPr/>
        <w:t>本采购包不接受联合体投标</w:t>
      </w:r>
    </w:p>
    <w:p/>
    <w:p>
      <w:r>
        <w:rPr/>
        <w:t>合同履行期限：1.合同签订之日起至本项目全部工作完成为止。原则上施工前的房屋鉴定自合同签订之日起并经现场查勘（进场查勘时间由采购人确定后通知中标人）后15个工作日内完成。如因非中标人原因造成停工的，工期顺延。2.采购人有权根据业务工作需要调整协议期限，自委托服务协议生效之日起计算。协议期内，无正当理由不得拒绝委托。已接受委托的项目，中标人必须按照协议要求按时按质完成任务。</w:t>
      </w:r>
    </w:p>
    <w:p/>
    <w:p>
      <w:r>
        <w:rPr/>
        <w:t>采购包2(市桥水道-沙湾水道流域（市桥河以北）城中村截污纳管工程——黄编村旧村的房屋鉴定项目):</w:t>
      </w:r>
    </w:p>
    <w:p>
      <w:r>
        <w:rPr/>
        <w:t>采购包预算金额：1,301,004.00元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2-1</w:t>
            </w:r>
          </w:p>
        </w:tc>
        <w:tc>
          <w:tcPr>
            <w:tcW w:type="dxa" w:w="1368"/>
          </w:tcPr>
          <w:p>
            <w:r>
              <w:rPr/>
              <w:t>其他专业技术服务</w:t>
            </w:r>
          </w:p>
        </w:tc>
        <w:tc>
          <w:tcPr>
            <w:tcW w:type="dxa" w:w="2052"/>
          </w:tcPr>
          <w:p>
            <w:r>
              <w:rPr/>
              <w:t>市桥水道-沙湾水道流域（市桥河以北）城中村截污纳管工程——黄编村旧村的房屋鉴定</w:t>
            </w:r>
          </w:p>
        </w:tc>
        <w:tc>
          <w:tcPr>
            <w:tcW w:type="dxa" w:w="977"/>
          </w:tcPr>
          <w:p>
            <w:r>
              <w:rPr/>
              <w:t>1.00(项)</w:t>
            </w:r>
          </w:p>
        </w:tc>
        <w:tc>
          <w:tcPr>
            <w:tcW w:type="dxa" w:w="977"/>
          </w:tcPr>
          <w:p>
            <w:r>
              <w:rPr/>
              <w:t>详见第二章</w:t>
            </w:r>
          </w:p>
        </w:tc>
        <w:tc>
          <w:tcPr>
            <w:tcW w:type="dxa" w:w="977"/>
          </w:tcPr>
          <w:p>
            <w:r>
              <w:rPr/>
              <w:t>1,301,004.00</w:t>
            </w:r>
          </w:p>
        </w:tc>
        <w:tc>
          <w:tcPr>
            <w:tcW w:type="dxa" w:w="977"/>
          </w:tcPr>
          <w:p>
            <w:r>
              <w:rPr/>
              <w:t>否</w:t>
            </w:r>
          </w:p>
        </w:tc>
      </w:tr>
    </w:tbl>
    <w:p/>
    <w:p>
      <w:r>
        <w:rPr/>
        <w:t>本采购包不接受联合体投标</w:t>
      </w:r>
    </w:p>
    <w:p/>
    <w:p>
      <w:r>
        <w:rPr/>
        <w:t>合同履行期限：1.合同签订之日起至本项目全部工作完成为止。原则上施工前的房屋鉴定自合同签订之日起并经现场查勘（进场查勘时间由采购人确定后通知中标人）后15个工作日内完成。如因非中标人原因造成停工的，工期顺延。2.采购人有权根据业务工作需要调整协议期限，自委托服务协议生效之日起计算。协议期内，无正当理由不得拒绝委托。已接受委托的项目，中标人必须按照协议要求按时按质完成任务。</w:t>
      </w:r>
    </w:p>
    <w:p/>
    <w:p>
      <w:r>
        <w:rPr/>
        <w:t>采购包3(市桥水道-沙湾水道流域（市桥河以北）城中村截污纳管工程——沙圩一村平康路以北的房屋鉴定项目):</w:t>
      </w:r>
    </w:p>
    <w:p>
      <w:r>
        <w:rPr/>
        <w:t>采购包预算金额：859,812.00元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3-1</w:t>
            </w:r>
          </w:p>
        </w:tc>
        <w:tc>
          <w:tcPr>
            <w:tcW w:type="dxa" w:w="1368"/>
          </w:tcPr>
          <w:p>
            <w:r>
              <w:rPr/>
              <w:t>其他专业技术服务</w:t>
            </w:r>
          </w:p>
        </w:tc>
        <w:tc>
          <w:tcPr>
            <w:tcW w:type="dxa" w:w="2052"/>
          </w:tcPr>
          <w:p>
            <w:r>
              <w:rPr/>
              <w:t>市桥水道-沙湾水道流域（市桥河以北）城中村截污纳管工程——沙圩一村平康路以北的房屋鉴定</w:t>
            </w:r>
          </w:p>
        </w:tc>
        <w:tc>
          <w:tcPr>
            <w:tcW w:type="dxa" w:w="977"/>
          </w:tcPr>
          <w:p>
            <w:r>
              <w:rPr/>
              <w:t>1.00(项)</w:t>
            </w:r>
          </w:p>
        </w:tc>
        <w:tc>
          <w:tcPr>
            <w:tcW w:type="dxa" w:w="977"/>
          </w:tcPr>
          <w:p>
            <w:r>
              <w:rPr/>
              <w:t>详见第二章</w:t>
            </w:r>
          </w:p>
        </w:tc>
        <w:tc>
          <w:tcPr>
            <w:tcW w:type="dxa" w:w="977"/>
          </w:tcPr>
          <w:p>
            <w:r>
              <w:rPr/>
              <w:t>859,812.00</w:t>
            </w:r>
          </w:p>
        </w:tc>
        <w:tc>
          <w:tcPr>
            <w:tcW w:type="dxa" w:w="977"/>
          </w:tcPr>
          <w:p>
            <w:r>
              <w:rPr/>
              <w:t>否</w:t>
            </w:r>
          </w:p>
        </w:tc>
      </w:tr>
    </w:tbl>
    <w:p/>
    <w:p>
      <w:r>
        <w:rPr/>
        <w:t>本采购包不接受联合体投标</w:t>
      </w:r>
    </w:p>
    <w:p/>
    <w:p>
      <w:r>
        <w:rPr/>
        <w:t>合同履行期限：1.合同签订之日起至本项目全部工作完成为止。原则上施工前的房屋鉴定自合同签订之日起并经现场查勘（进场查勘时间由采购人确定后通知中标人）后15个工作日内完成。如因非中标人原因造成停工的，工期顺延。2.采购人有权根据业务工作需要调整协议期限，自委托服务协议生效之日起计算。协议期内，无正当理由不得拒绝委托。已接受委托的项目，中标人必须按照协议要求按时按质完成任务。</w:t>
      </w:r>
    </w:p>
    <w:p/>
    <w:p>
      <w:r>
        <w:rPr/>
        <w:t>采购包4(市桥水道-沙湾水道流域（市桥河以北）城中村截污纳管工程——西郊村、北郊村及平康路以南的房屋鉴定项目):</w:t>
      </w:r>
    </w:p>
    <w:p>
      <w:r>
        <w:rPr/>
        <w:t>采购包预算金额：343,356.00元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4-1</w:t>
            </w:r>
          </w:p>
        </w:tc>
        <w:tc>
          <w:tcPr>
            <w:tcW w:type="dxa" w:w="1368"/>
          </w:tcPr>
          <w:p>
            <w:r>
              <w:rPr/>
              <w:t>其他专业技术服务</w:t>
            </w:r>
          </w:p>
        </w:tc>
        <w:tc>
          <w:tcPr>
            <w:tcW w:type="dxa" w:w="2052"/>
          </w:tcPr>
          <w:p>
            <w:r>
              <w:rPr/>
              <w:t>市桥水道-沙湾水道流域（市桥河以北）城中村截污纳管工程——西郊村、北郊村及平康路以南的房屋鉴定</w:t>
            </w:r>
          </w:p>
        </w:tc>
        <w:tc>
          <w:tcPr>
            <w:tcW w:type="dxa" w:w="977"/>
          </w:tcPr>
          <w:p>
            <w:r>
              <w:rPr/>
              <w:t>1.00(项)</w:t>
            </w:r>
          </w:p>
        </w:tc>
        <w:tc>
          <w:tcPr>
            <w:tcW w:type="dxa" w:w="977"/>
          </w:tcPr>
          <w:p>
            <w:r>
              <w:rPr/>
              <w:t>详见第二章</w:t>
            </w:r>
          </w:p>
        </w:tc>
        <w:tc>
          <w:tcPr>
            <w:tcW w:type="dxa" w:w="977"/>
          </w:tcPr>
          <w:p>
            <w:r>
              <w:rPr/>
              <w:t>343,356.00</w:t>
            </w:r>
          </w:p>
        </w:tc>
        <w:tc>
          <w:tcPr>
            <w:tcW w:type="dxa" w:w="977"/>
          </w:tcPr>
          <w:p>
            <w:r>
              <w:rPr/>
              <w:t>否</w:t>
            </w:r>
          </w:p>
        </w:tc>
      </w:tr>
    </w:tbl>
    <w:p/>
    <w:p>
      <w:r>
        <w:rPr/>
        <w:t>本采购包不接受联合体投标</w:t>
      </w:r>
    </w:p>
    <w:p/>
    <w:p>
      <w:r>
        <w:rPr/>
        <w:t>合同履行期限：1.合同签订之日起至本项目全部工作完成为止。原则上施工前的房屋鉴定自合同签订之日起并经现场查勘（进场查勘时间由采购人确定后通知中标人）后15个工作日内完成。如因非中标人原因造成停工的，工期顺延。2.采购人有权根据业务工作需要调整协议期限，自委托服务协议生效之日起计算。协议期内，无正当理由不得拒绝委托。已接受委托的项目，中标人必须按照协议要求按时按质完成任务。</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2）有依法缴纳税收和社会保障资金的良好记录：提供书面声明函，格式自拟。</w:t>
      </w:r>
    </w:p>
    <w:p/>
    <w:p>
      <w:r>
        <w:rPr/>
        <w:t>3）具有良好的商业信誉和健全的财务会计制度：提供书面声明函，格式自拟。</w:t>
      </w:r>
    </w:p>
    <w:p/>
    <w:p>
      <w:r>
        <w:rPr/>
        <w:t>4）履行合同所必需的设备和专业技术能力：提供书面声明函，格式自拟。</w:t>
      </w:r>
    </w:p>
    <w:p/>
    <w:p>
      <w:r>
        <w:rPr/>
        <w:t>5）参加采购活动前3年内，在经营活动中没有重大违法记录：提供书面声明函，格式自拟。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采购包1（市桥水道-沙湾水道流域（市桥河以北）城中村截污纳管工程——黄编村新村的房屋鉴定项目）：</w:t>
      </w:r>
      <w:r>
        <w:rPr/>
        <w:t>本项目属于专门面向中小企业采购的项目。供应商须为符合本项目采购标的对应行业（其他未列明行业）划分标准的中小企业（监狱企业、残疾人福利单位视同小型、微型企业）。 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jc w:val="left"/>
      </w:pPr>
    </w:p>
    <w:p>
      <w:r>
        <w:rPr/>
        <w:t>采购包2（市桥水道-沙湾水道流域（市桥河以北）城中村截污纳管工程——黄编村旧村的房屋鉴定项目）：</w:t>
      </w:r>
      <w:r>
        <w:rPr/>
        <w:t>本项目属于专门面向中小企业采购的项目。供应商须为符合本项目采购标的对应行业（其他未列明行业）划分标准的中小企业（监狱企业、残疾人福利单位视同小型、微型企业）。 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jc w:val="left"/>
      </w:pPr>
    </w:p>
    <w:p>
      <w:r>
        <w:rPr/>
        <w:t>采购包3（市桥水道-沙湾水道流域（市桥河以北）城中村截污纳管工程——沙圩一村平康路以北的房屋鉴定项目）：</w:t>
      </w:r>
      <w:r>
        <w:rPr/>
        <w:t>本项目属于专门面向中小企业采购的项目。供应商须为符合本项目采购标的对应行业（其他未列明行业）划分标准的中小企业（监狱企业、残疾人福利单位视同小型、微型企业）。 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jc w:val="left"/>
      </w:pPr>
    </w:p>
    <w:p>
      <w:r>
        <w:rPr/>
        <w:t>采购包4（市桥水道-沙湾水道流域（市桥河以北）城中村截污纳管工程——西郊村、北郊村及平康路以南的房屋鉴定项目）：</w:t>
      </w:r>
      <w:r>
        <w:rPr/>
        <w:t>本项目属于专门面向中小企业采购的项目。供应商须为符合本项目采购标的对应行业（其他未列明行业）划分标准的中小企业（监狱企业、残疾人福利单位视同小型、微型企业）。 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
      <w:r>
        <w:rPr>
          <w:b/>
          <w:sz w:val="24"/>
        </w:rPr>
        <w:t>3.本项目特定的资格要求：</w:t>
      </w:r>
    </w:p>
    <w:p>
      <w:pPr>
        <w:ind w:firstLine="480"/>
      </w:pPr>
    </w:p>
    <w:p/>
    <w:p>
      <w:r>
        <w:rPr/>
        <w:t>采购包1（市桥水道-沙湾水道流域（市桥河以北）城中村截污纳管工程——黄编村新村的房屋鉴定项目）：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采购包2（市桥水道-沙湾水道流域（市桥河以北）城中村截污纳管工程——黄编村旧村的房屋鉴定项目）：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采购包3（市桥水道-沙湾水道流域（市桥河以北）城中村截污纳管工程——沙圩一村平康路以北的房屋鉴定项目）：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采购包4（市桥水道-沙湾水道流域（市桥河以北）城中村截污纳管工程——西郊村、北郊村及平康路以南的房屋鉴定项目）：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广州政之采招标代理有限公司（www.zhengzhicai.com）</w:t>
      </w:r>
      <w:r>
        <w:rPr/>
        <w:t>。</w:t>
      </w:r>
    </w:p>
    <w:p>
      <w:r>
        <w:rPr>
          <w:b/>
          <w:sz w:val="28"/>
        </w:rPr>
        <w:t>六.本项目联系方式：</w:t>
      </w:r>
    </w:p>
    <w:p>
      <w:r>
        <w:rPr>
          <w:b/>
          <w:sz w:val="24"/>
        </w:rPr>
        <w:t>1.采购人信息</w:t>
      </w:r>
    </w:p>
    <w:p>
      <w:pPr>
        <w:ind w:firstLine="480"/>
      </w:pPr>
      <w:r>
        <w:rPr/>
        <w:t>名称：</w:t>
      </w:r>
      <w:r>
        <w:rPr/>
        <w:t>广州市番禺区人民政府市桥街道办事处</w:t>
      </w:r>
    </w:p>
    <w:p>
      <w:pPr>
        <w:ind w:firstLine="480"/>
      </w:pPr>
      <w:r>
        <w:rPr/>
        <w:t>地址：</w:t>
      </w:r>
      <w:r>
        <w:rPr/>
        <w:t>广州市番禺区市桥富华中路2号</w:t>
      </w:r>
    </w:p>
    <w:p>
      <w:pPr>
        <w:ind w:firstLine="480"/>
      </w:pPr>
      <w:r>
        <w:rPr/>
        <w:t>联系方式：</w:t>
      </w:r>
      <w:r>
        <w:rPr/>
        <w:t>020-34807207</w:t>
      </w:r>
    </w:p>
    <w:p>
      <w:r>
        <w:rPr>
          <w:b/>
          <w:sz w:val="24"/>
        </w:rPr>
        <w:t>2.采购代理机构信息</w:t>
      </w:r>
    </w:p>
    <w:p>
      <w:pPr>
        <w:ind w:firstLine="480"/>
      </w:pPr>
      <w:r>
        <w:rPr/>
        <w:t>名称：</w:t>
      </w:r>
      <w:r>
        <w:rPr/>
        <w:t>广州政之采招标代理有限公司</w:t>
      </w:r>
    </w:p>
    <w:p>
      <w:pPr>
        <w:ind w:firstLine="480"/>
      </w:pPr>
      <w:r>
        <w:rPr/>
        <w:t>地址：</w:t>
      </w:r>
      <w:r>
        <w:rPr/>
        <w:t>广东省广州市番禺区市桥街西城路339号三桥文化园103-107</w:t>
      </w:r>
    </w:p>
    <w:p>
      <w:pPr>
        <w:ind w:firstLine="480"/>
      </w:pPr>
      <w:r>
        <w:rPr/>
        <w:t>联系方式：</w:t>
      </w:r>
      <w:r>
        <w:rPr/>
        <w:t>020-84822109</w:t>
      </w:r>
    </w:p>
    <w:p>
      <w:r>
        <w:rPr>
          <w:b/>
          <w:sz w:val="24"/>
        </w:rPr>
        <w:t>3.项目联系方式</w:t>
      </w:r>
    </w:p>
    <w:p>
      <w:pPr>
        <w:ind w:firstLine="480"/>
      </w:pPr>
      <w:r>
        <w:rPr/>
        <w:t>项目联系人：</w:t>
      </w:r>
      <w:r>
        <w:rPr/>
        <w:t>广州政之采招标代理有限公司</w:t>
      </w:r>
    </w:p>
    <w:p>
      <w:pPr>
        <w:ind w:firstLine="480"/>
      </w:pPr>
      <w:r>
        <w:rPr/>
        <w:t>电话：</w:t>
      </w:r>
      <w:r>
        <w:rPr/>
        <w:t>020-84822109</w:t>
      </w:r>
    </w:p>
    <w:p>
      <w:r>
        <w:rPr>
          <w:b/>
          <w:sz w:val="24"/>
        </w:rPr>
        <w:t>4.技术支持联系方式</w:t>
      </w:r>
    </w:p>
    <w:p>
      <w:pPr>
        <w:ind w:firstLine="480"/>
      </w:pPr>
      <w:r>
        <w:rPr/>
        <w:t>云平台联系方式：020-88696588</w:t>
      </w:r>
    </w:p>
    <w:p>
      <w:r>
        <w:rPr/>
        <w:t>采购代理机构：</w:t>
      </w:r>
      <w:r>
        <w:rPr/>
        <w:t>广州政之采招标代理有限公司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jc w:val="both"/>
      </w:pPr>
      <w:r>
        <w:rPr>
          <w:color w:val="000000"/>
          <w:sz w:val="21"/>
        </w:rPr>
        <w:t>1.项目名称：市桥水道-沙湾水道流域（市桥河以北）城中村截污纳管工程——西郊村、北郊村、黄编村、沙圩一村房屋鉴定项目</w:t>
      </w:r>
    </w:p>
    <w:p>
      <w:pPr>
        <w:ind w:firstLine="420"/>
        <w:jc w:val="both"/>
      </w:pPr>
      <w:r>
        <w:rPr>
          <w:color w:val="000000"/>
          <w:sz w:val="21"/>
        </w:rPr>
        <w:t>2.采购方式：公开招标</w:t>
      </w:r>
    </w:p>
    <w:p>
      <w:pPr>
        <w:ind w:firstLine="420"/>
        <w:jc w:val="both"/>
      </w:pPr>
      <w:r>
        <w:rPr>
          <w:color w:val="000000"/>
          <w:sz w:val="21"/>
        </w:rPr>
        <w:t>3.预算金额：4,183,356.00元</w:t>
      </w:r>
    </w:p>
    <w:p>
      <w:pPr>
        <w:ind w:firstLine="420"/>
        <w:jc w:val="both"/>
      </w:pPr>
      <w:r>
        <w:rPr>
          <w:color w:val="000000"/>
          <w:sz w:val="21"/>
        </w:rPr>
        <w:t>4.资金来源：财政资金</w:t>
      </w:r>
    </w:p>
    <w:p>
      <w:pPr>
        <w:ind w:firstLine="420"/>
        <w:jc w:val="both"/>
      </w:pPr>
      <w:r>
        <w:rPr>
          <w:color w:val="000000"/>
          <w:sz w:val="21"/>
        </w:rPr>
        <w:t>5.项目范围：本项目位于广州市番禺区市桥河以北系统，工程范围包括西郊村、北郊村、黄编村、沙圩一村4个行政村，村域总面积约348613平方米，其中黄编村新村房屋鉴定面积约139932平方米，黄编村旧村房屋鉴定面积约108417平方米，沙圩一村平康路以北的房屋鉴定约71651平方米，西郊村、北郊村及平康路以南的房屋鉴定面积约28613平方米。</w:t>
      </w:r>
    </w:p>
    <w:p>
      <w:pPr>
        <w:ind w:firstLine="380"/>
        <w:jc w:val="both"/>
      </w:pPr>
      <w:r>
        <w:rPr>
          <w:color w:val="000000"/>
          <w:sz w:val="21"/>
        </w:rPr>
        <w:t>6.建设内容及规模：开展4条行政村（西郊村、北郊村、黄编村、沙圩一村）的截污纳管改造，新建d200-d600污水管网约20km，新建200*300-d1800雨水管沟8km，新建雨水立管及连接管200km，新建污水连接管30km（具体面积以双方实际量度或提供的图纸为准）。</w:t>
      </w:r>
    </w:p>
    <w:p>
      <w:pPr>
        <w:ind w:firstLine="380"/>
        <w:jc w:val="both"/>
      </w:pPr>
      <w:r>
        <w:rPr>
          <w:color w:val="000000"/>
          <w:sz w:val="21"/>
        </w:rPr>
        <w:t>7.</w:t>
      </w:r>
      <w:r>
        <w:rPr>
          <w:sz w:val="21"/>
        </w:rPr>
        <w:t>服务地点：采购人指定地点。</w:t>
      </w:r>
    </w:p>
    <w:p>
      <w:pPr>
        <w:ind w:firstLine="420"/>
        <w:jc w:val="both"/>
      </w:pPr>
      <w:r>
        <w:rPr>
          <w:color w:val="000000"/>
          <w:sz w:val="21"/>
        </w:rPr>
        <w:t>根据《广州市番禺区人民政府办公室关于进一步加强我区排水设施建设与管理工作的通知》及《广州市番禺区人民政府办公室批转番禺区水务局关于调整完善排水工程建设和运营维护机制的工作意见的通知》（番府办</w:t>
      </w:r>
      <w:r>
        <w:rPr>
          <w:color w:val="000000"/>
          <w:sz w:val="21"/>
        </w:rPr>
        <w:t>[2020]6号）的要求，广州市番禺区水务工程建管中心现开展市桥水道-沙湾水道流域（市桥河以北）城中村截污纳管工程，为了有效地减少上述截污纳管工程施工对周边相邻房屋结构安全性的影响，缓解居民矛盾，并在出现争议时为明晰责任提供有力依据，开展上述工程施工影响范围内沿线既有建筑的房屋安全鉴定。本项房屋安全鉴定工作包括施工前鉴定一次和施工后鉴定一次。鉴定房屋数量以现场测定为准，结算时以实际鉴定建筑面积为准。对房屋进行施工后第二次鉴定工作前，必须得到采购人的批准并按照采购人的计划安排进行。</w:t>
      </w:r>
    </w:p>
    <w:p/>
    <w:p>
      <w:pPr>
        <w:ind w:firstLine="480"/>
      </w:pPr>
    </w:p>
    <w:p/>
    <w:p>
      <w:r>
        <w:rPr/>
        <w:t>采购包1（市桥水道-沙湾水道流域（市桥河以北）城中村截污纳管工程——黄编村新村的房屋鉴定项目）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之日起至本项目全部工作完成为止。原则上施工前的房屋鉴定自合同签订之日起并经现场查勘（进场查勘时间由采购人确定后通知中标人）后15个工作日内完成。如因非中标人原因造成停工的，工期顺延。2.采购人有权根据业务工作需要调整协议期限，自委托服务协议生效之日起计算。协议期内，无正当理由不得拒绝委托。已接受委托的项目，中标人必须按照协议要求按时按质完成任务。</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1期：支付比例30%,在合同签订生效以及具备实施条件后支付施工前鉴定服务项目总金额的30%作为预付款，甲方在收到乙方发票后5个工作日内按照国库集中支付相关规定办理支付手续。</w:t>
            </w:r>
          </w:p>
          <w:p/>
          <w:p>
            <w:r>
              <w:rPr/>
              <w:t>2期：支付比例60%,经甲方确认，并提供施工前鉴定报告等成果，按实际完成施工前鉴定总金额的60%支付。甲方在收到乙方发票后5个工作日内按照国库集中支付相关规定办理支付手续。</w:t>
            </w:r>
          </w:p>
          <w:p/>
          <w:p>
            <w:r>
              <w:rPr/>
              <w:t>3期：支付比例10%,完成所有鉴定工作并完成结算评审，支付余下款项。注：由于甲方使用的是财政资金，甲方在合同规定的付款时间内向政府采购支付部门提出办理财政支付申请手续后即视为甲方已经按期支付。若出现财政资金不到位、集中支付延误、交付延期等情况，由双方协商处理，不视为甲方违约。 乙方凭以下有效文件与甲方结算： （1）合同； （2）正式发票； （3）成交通知书； （4）成果报告等材料。</w:t>
            </w:r>
          </w:p>
        </w:tc>
      </w:tr>
      <w:tr>
        <w:tc>
          <w:tcPr>
            <w:tcW w:type="dxa" w:w="4153"/>
          </w:tcPr>
          <w:p>
            <w:r>
              <w:rPr/>
              <w:t>验收要求</w:t>
            </w:r>
          </w:p>
        </w:tc>
        <w:tc>
          <w:tcPr>
            <w:tcW w:type="dxa" w:w="4153"/>
          </w:tcPr>
          <w:p/>
          <w:p/>
          <w:p/>
          <w:p>
            <w:r>
              <w:rPr/>
              <w:t>1期：房屋安全鉴定主要依据国家行业标准《危险房屋鉴定标准》、《房屋完损等级评定标准（试行）》（城住[84]第678号）以及相关的国家、地方专业技术标准、规范和规程，以及建设部《城市危险房屋管理规定》。 （1）对房屋现状进行房屋安全鉴定检查； （2）房屋垂直度观测； （3）依照国家有关法规和技术标准，评定房屋的安全等级；真实反映鉴定结论； （4）对房屋出现的问题提出处理意见，为房屋日后的使用、维修和加固提供参考； （5）提交《房屋安全鉴定报告书》。 （6）调查建筑物的使用条件和内、外环境状况（荷载历史）。 （7）检测工作：检查楼地面的损坏、起砂、剥落、裂缝、沉陷、空鼓。</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报价方式：本项目以单价的报价形式进行报价，投标人应根据自身情况对项目进行单价报价，报价不得超过单次鉴定最高单价限价6.00元/㎡，否则视为无效投标。本项目的服务费用为中标单位完成本采购项目要求的服务项目工作的一切费用。报价范围包括但不限于本项目服务过程的办公费用、车辆及相关设备购置及使用费用、报告编制费、人员工资、社保、保险、福利、管理费、风险费、税费、利润等。以上所有费用不管是否在投标人报价书中单列，均视为投标报价中已包括该费用。</w:t>
            </w:r>
          </w:p>
        </w:tc>
      </w:tr>
    </w:tbl>
    <w:p>
      <w:r>
        <w:rPr>
          <w:b/>
        </w:rPr>
        <w:t>2.技术标准与要求</w:t>
      </w:r>
    </w:p>
    <w:p/>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其他专业技术服务</w:t>
            </w:r>
          </w:p>
        </w:tc>
        <w:tc>
          <w:tcPr>
            <w:tcW w:type="dxa" w:w="933"/>
          </w:tcPr>
          <w:p>
            <w:pPr>
              <w:jc w:val="left"/>
            </w:pPr>
            <w:r>
              <w:rPr/>
              <w:t>市桥水道-沙湾水道流域（市桥河以北）城中村截污纳管工程——黄编村新村的房屋鉴定</w:t>
            </w:r>
          </w:p>
        </w:tc>
        <w:tc>
          <w:tcPr>
            <w:tcW w:type="dxa" w:w="933"/>
          </w:tcPr>
          <w:p>
            <w:pPr>
              <w:jc w:val="left"/>
            </w:pPr>
            <w:r>
              <w:rPr/>
              <w:t>项</w:t>
            </w:r>
          </w:p>
        </w:tc>
        <w:tc>
          <w:tcPr>
            <w:tcW w:type="dxa" w:w="933"/>
          </w:tcPr>
          <w:p>
            <w:pPr>
              <w:jc w:val="right"/>
            </w:pPr>
            <w:r>
              <w:rPr/>
              <w:t>1.00</w:t>
            </w:r>
          </w:p>
        </w:tc>
        <w:tc>
          <w:tcPr>
            <w:tcW w:type="dxa" w:w="933"/>
          </w:tcPr>
          <w:p>
            <w:pPr>
              <w:jc w:val="right"/>
            </w:pPr>
            <w:r>
              <w:rPr/>
              <w:t>1,679,184.00</w:t>
            </w:r>
          </w:p>
        </w:tc>
        <w:tc>
          <w:tcPr>
            <w:tcW w:type="dxa" w:w="933"/>
          </w:tcPr>
          <w:p>
            <w:pPr>
              <w:jc w:val="right"/>
            </w:pPr>
            <w:r>
              <w:rPr/>
              <w:t>1,679,184.00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市桥水道-沙湾水道流域（市桥河以北）城中村截污纳管工程——黄编村新村的房屋鉴定</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ind w:firstLine="480"/>
              <w:jc w:val="both"/>
            </w:pPr>
            <w:r>
              <w:rPr>
                <w:b/>
                <w:sz w:val="24"/>
              </w:rPr>
              <w:t>一、项目概况：</w:t>
            </w:r>
          </w:p>
          <w:tbl>
            <w:tblPr>
              <w:tblInd w:type="dxa" w:w="120"/>
              <w:tblBorders>
                <w:top w:val="none" w:color="000000" w:sz="4"/>
                <w:left w:val="none" w:color="000000" w:sz="4"/>
                <w:bottom w:val="none" w:color="000000" w:sz="4"/>
                <w:right w:val="none" w:color="000000" w:sz="4"/>
                <w:insideH w:val="none"/>
                <w:insideV w:val="none"/>
              </w:tblBorders>
            </w:tblPr>
            <w:tblGrid>
              <w:gridCol w:w="1140"/>
              <w:gridCol w:w="2925"/>
              <w:gridCol w:w="1500"/>
            </w:tblGrid>
            <w:tr>
              <w:tc>
                <w:tcPr>
                  <w:tcW w:type="dxa" w:w="1140"/>
                  <w:tcBorders>
                    <w:top w:val="single" w:color="000000" w:sz="4"/>
                    <w:left w:val="single" w:color="000000" w:sz="4"/>
                    <w:bottom w:val="single" w:color="000000" w:sz="4"/>
                    <w:right w:val="single" w:color="000000" w:sz="4"/>
                  </w:tcBorders>
                  <w:vAlign w:val="top"/>
                </w:tcPr>
                <w:p>
                  <w:pPr>
                    <w:jc w:val="center"/>
                  </w:pPr>
                  <w:r>
                    <w:rPr>
                      <w:b/>
                      <w:color w:val="000000"/>
                      <w:sz w:val="21"/>
                    </w:rPr>
                    <w:t>采购包号</w:t>
                  </w:r>
                </w:p>
              </w:tc>
              <w:tc>
                <w:tcPr>
                  <w:tcW w:type="dxa" w:w="2925"/>
                  <w:tcBorders>
                    <w:top w:val="single" w:color="000000" w:sz="4"/>
                    <w:left w:val="single" w:color="000000" w:sz="4"/>
                    <w:bottom w:val="single" w:color="000000" w:sz="4"/>
                    <w:right w:val="single" w:color="000000" w:sz="4"/>
                  </w:tcBorders>
                  <w:vAlign w:val="top"/>
                </w:tcPr>
                <w:p>
                  <w:pPr>
                    <w:jc w:val="center"/>
                  </w:pPr>
                  <w:r>
                    <w:rPr>
                      <w:b/>
                      <w:color w:val="000000"/>
                      <w:sz w:val="21"/>
                    </w:rPr>
                    <w:t>采购内容</w:t>
                  </w:r>
                </w:p>
              </w:tc>
              <w:tc>
                <w:tcPr>
                  <w:tcW w:type="dxa" w:w="1500"/>
                  <w:tcBorders>
                    <w:top w:val="single" w:color="000000" w:sz="4"/>
                    <w:left w:val="single" w:color="000000" w:sz="4"/>
                    <w:bottom w:val="single" w:color="000000" w:sz="4"/>
                    <w:right w:val="single" w:color="000000" w:sz="4"/>
                  </w:tcBorders>
                  <w:vAlign w:val="top"/>
                </w:tcPr>
                <w:p>
                  <w:pPr>
                    <w:jc w:val="center"/>
                  </w:pPr>
                  <w:r>
                    <w:rPr>
                      <w:b/>
                      <w:color w:val="000000"/>
                      <w:sz w:val="21"/>
                    </w:rPr>
                    <w:t>采购预算</w:t>
                  </w:r>
                </w:p>
              </w:tc>
            </w:tr>
            <w:tr>
              <w:tc>
                <w:tcPr>
                  <w:tcW w:type="dxa" w:w="114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925"/>
                  <w:tcBorders>
                    <w:top w:val="none" w:color="000000" w:sz="4"/>
                    <w:left w:val="single" w:color="000000" w:sz="4"/>
                    <w:bottom w:val="single" w:color="000000" w:sz="4"/>
                    <w:right w:val="single" w:color="000000" w:sz="4"/>
                  </w:tcBorders>
                  <w:vAlign w:val="top"/>
                </w:tcPr>
                <w:p>
                  <w:pPr>
                    <w:jc w:val="center"/>
                  </w:pPr>
                  <w:r>
                    <w:rPr>
                      <w:color w:val="000000"/>
                      <w:sz w:val="21"/>
                    </w:rPr>
                    <w:t>市桥水道</w:t>
                  </w:r>
                  <w:r>
                    <w:rPr>
                      <w:color w:val="000000"/>
                      <w:sz w:val="21"/>
                    </w:rPr>
                    <w:t>-沙湾水道流域（市桥河以北）城中村截污纳管工程——黄编村新村的房屋鉴定项目</w:t>
                  </w:r>
                </w:p>
              </w:tc>
              <w:tc>
                <w:tcPr>
                  <w:tcW w:type="dxa" w:w="1500"/>
                  <w:tcBorders>
                    <w:top w:val="none" w:color="000000" w:sz="4"/>
                    <w:left w:val="single" w:color="000000" w:sz="4"/>
                    <w:bottom w:val="single" w:color="000000" w:sz="4"/>
                    <w:right w:val="single" w:color="000000" w:sz="4"/>
                  </w:tcBorders>
                  <w:vAlign w:val="top"/>
                </w:tcPr>
                <w:p>
                  <w:pPr>
                    <w:jc w:val="center"/>
                  </w:pPr>
                  <w:r>
                    <w:rPr>
                      <w:b/>
                      <w:sz w:val="21"/>
                    </w:rPr>
                    <w:t>1,679,184.00</w:t>
                  </w:r>
                </w:p>
              </w:tc>
            </w:tr>
          </w:tbl>
          <w:p>
            <w:pPr>
              <w:ind w:firstLine="380"/>
              <w:jc w:val="both"/>
            </w:pPr>
            <w:r>
              <w:rPr>
                <w:sz w:val="21"/>
              </w:rPr>
              <w:t>服务地点：采购人指定地点。</w:t>
            </w:r>
          </w:p>
          <w:p>
            <w:pPr>
              <w:jc w:val="both"/>
            </w:pPr>
            <w:r>
              <w:rPr>
                <w:color w:val="000000"/>
                <w:sz w:val="21"/>
              </w:rPr>
              <w:t>根据《广州市番禺区人民政府办公室关于进一步加强我区排水设施建设与管理工作的通知》及《广州市番禺区人民政府办公室批转番禺区水务局关于调整完善排水工程建设和运营维护机制的工作意见的通知》（番府办</w:t>
            </w:r>
            <w:r>
              <w:rPr>
                <w:color w:val="000000"/>
                <w:sz w:val="21"/>
              </w:rPr>
              <w:t>[2020]6号）的要求，广州市番禺区水务工程建管中心现开展市桥水道-沙湾水道流域（市桥河以北）城中村截污纳管工程，为了有效地减少上述截污纳管工程施工对周边相邻房屋结构安全性的影响，缓解居民矛盾，并在出现争议时为明晰责任提供有力依据，开展上述工程施工影响范围内沿线既有建筑的房屋安全鉴定。本项房屋安全鉴定工作包括施工前鉴定一次和施工后鉴定一次。鉴定房屋数量以现场测定为准，结算时以实际鉴定建筑面积为准。对房屋进行施工后第二次鉴定工作前，必须得到采购人的批准并按照采购人的计划安排进行。</w:t>
            </w:r>
          </w:p>
          <w:p>
            <w:pPr>
              <w:ind w:firstLine="482"/>
              <w:jc w:val="both"/>
            </w:pPr>
            <w:r>
              <w:rPr>
                <w:b/>
                <w:sz w:val="24"/>
              </w:rPr>
              <w:t>二、服务内容</w:t>
            </w:r>
          </w:p>
          <w:p>
            <w:pPr>
              <w:ind w:firstLine="380"/>
              <w:jc w:val="both"/>
            </w:pPr>
            <w:r>
              <w:rPr>
                <w:color w:val="000000"/>
                <w:sz w:val="21"/>
              </w:rPr>
              <w:t>本项目施工范围包括黄编村新村</w:t>
            </w:r>
            <w:r>
              <w:rPr>
                <w:color w:val="000000"/>
                <w:sz w:val="21"/>
              </w:rPr>
              <w:t>,施工影响范围内需进行施工前后安全鉴定的房屋总建筑面积139932平方米，施工前和施工后各做一次房屋安全鉴定，具体鉴定要求如下：</w:t>
            </w:r>
          </w:p>
          <w:p>
            <w:pPr>
              <w:ind w:firstLine="380"/>
              <w:jc w:val="both"/>
            </w:pPr>
            <w:r>
              <w:rPr>
                <w:color w:val="000000"/>
                <w:sz w:val="21"/>
              </w:rPr>
              <w:t>（一）施工前对周边房屋检测鉴定内容</w:t>
            </w:r>
          </w:p>
          <w:p>
            <w:pPr>
              <w:ind w:firstLine="380"/>
              <w:jc w:val="both"/>
            </w:pPr>
            <w:r>
              <w:rPr>
                <w:color w:val="000000"/>
                <w:sz w:val="21"/>
              </w:rPr>
              <w:t>1.房屋基本概况</w:t>
            </w:r>
          </w:p>
          <w:p>
            <w:pPr>
              <w:ind w:firstLine="380"/>
              <w:jc w:val="both"/>
            </w:pPr>
            <w:r>
              <w:rPr>
                <w:color w:val="000000"/>
                <w:sz w:val="21"/>
              </w:rPr>
              <w:t>调查鉴定范围内周边房屋建造年代、房屋朝向、建筑面积、房屋地基基础形式、承重结构形式、围护结构形式。</w:t>
            </w:r>
          </w:p>
          <w:p>
            <w:pPr>
              <w:ind w:firstLine="380"/>
              <w:jc w:val="both"/>
            </w:pPr>
            <w:r>
              <w:rPr>
                <w:color w:val="000000"/>
                <w:sz w:val="21"/>
              </w:rPr>
              <w:t>2.地基基础工作状态</w:t>
            </w:r>
          </w:p>
          <w:p>
            <w:pPr>
              <w:ind w:firstLine="380"/>
              <w:jc w:val="both"/>
            </w:pPr>
            <w:r>
              <w:rPr>
                <w:color w:val="000000"/>
                <w:sz w:val="21"/>
              </w:rPr>
              <w:t>地基基础部分主要以现场查勘和上部结构倾斜观测相结合的方法进行。现场查勘主要查勘目前地基基础是否处于正常工作状态，查勘建筑物基础有否因沉降而引起建筑物内外地台的开裂，错位以及引起结构开裂；上部结构倾斜观测以建筑物的外角点作倾斜观测点，采用高精度电子经纬仪或便携式线锤观测目前相对测高的偏移量，用以判断基础现有工作是否有异常。</w:t>
            </w:r>
          </w:p>
          <w:p>
            <w:pPr>
              <w:ind w:firstLine="380"/>
              <w:jc w:val="both"/>
            </w:pPr>
            <w:r>
              <w:rPr>
                <w:color w:val="000000"/>
                <w:sz w:val="21"/>
              </w:rPr>
              <w:t>3.承重结构构件的表观工作状况</w:t>
            </w:r>
          </w:p>
          <w:p>
            <w:pPr>
              <w:ind w:firstLine="380"/>
              <w:jc w:val="both"/>
            </w:pPr>
            <w:r>
              <w:rPr>
                <w:color w:val="000000"/>
                <w:sz w:val="21"/>
              </w:rPr>
              <w:t>（</w:t>
            </w:r>
            <w:r>
              <w:rPr>
                <w:color w:val="000000"/>
                <w:sz w:val="21"/>
              </w:rPr>
              <w:t>1）检查钢筋混凝土构件是否有开裂和变形等损坏现象：</w:t>
            </w:r>
          </w:p>
          <w:p>
            <w:pPr>
              <w:ind w:firstLine="380"/>
              <w:jc w:val="both"/>
            </w:pPr>
            <w:r>
              <w:rPr>
                <w:color w:val="000000"/>
                <w:sz w:val="21"/>
              </w:rPr>
              <w:t>①混凝土构件外观完损状态记录：保护层脱落、裂缝、露筋、移位、下挠变形、蜂窝、麻面、空洞、掉角、水渍、变色等。</w:t>
            </w:r>
          </w:p>
          <w:p>
            <w:pPr>
              <w:ind w:firstLine="380"/>
              <w:jc w:val="both"/>
            </w:pPr>
            <w:r>
              <w:rPr>
                <w:color w:val="000000"/>
                <w:sz w:val="21"/>
              </w:rPr>
              <w:t>②裂缝记录时要按位置、走向、裂缝形式、宽度、长度的顺序进行记录，并用照相机拍摄记录异常现象。</w:t>
            </w:r>
          </w:p>
          <w:p>
            <w:pPr>
              <w:ind w:firstLine="380"/>
              <w:jc w:val="both"/>
            </w:pPr>
            <w:r>
              <w:rPr>
                <w:color w:val="000000"/>
                <w:sz w:val="21"/>
              </w:rPr>
              <w:t>（</w:t>
            </w:r>
            <w:r>
              <w:rPr>
                <w:color w:val="000000"/>
                <w:sz w:val="21"/>
              </w:rPr>
              <w:t>2）检查各构件之间的连接是否有松动、开裂及变形等损坏现象。</w:t>
            </w:r>
          </w:p>
          <w:p>
            <w:pPr>
              <w:ind w:firstLine="380"/>
              <w:jc w:val="both"/>
            </w:pPr>
            <w:r>
              <w:rPr>
                <w:color w:val="000000"/>
                <w:sz w:val="21"/>
              </w:rPr>
              <w:t>（</w:t>
            </w:r>
            <w:r>
              <w:rPr>
                <w:color w:val="000000"/>
                <w:sz w:val="21"/>
              </w:rPr>
              <w:t>3）检查承重砖墙砌体外观损坏情况：破损、裂缝、倾斜、弓凸、风化、腐蚀、高低不平、灰缝酥松、是否有植物根系生长破坏等；裂缝记录时按上述顺序进行记录。</w:t>
            </w:r>
          </w:p>
          <w:p>
            <w:pPr>
              <w:ind w:firstLine="380"/>
              <w:jc w:val="both"/>
            </w:pPr>
            <w:r>
              <w:rPr>
                <w:color w:val="000000"/>
                <w:sz w:val="21"/>
              </w:rPr>
              <w:t>4.房屋围护结构外观状态查勘</w:t>
            </w:r>
          </w:p>
          <w:p>
            <w:pPr>
              <w:ind w:firstLine="380"/>
              <w:jc w:val="both"/>
            </w:pPr>
            <w:r>
              <w:rPr>
                <w:color w:val="000000"/>
                <w:sz w:val="21"/>
              </w:rPr>
              <w:t>（</w:t>
            </w:r>
            <w:r>
              <w:rPr>
                <w:color w:val="000000"/>
                <w:sz w:val="21"/>
              </w:rPr>
              <w:t>1）检查围护砌体的损坏情况：</w:t>
            </w:r>
          </w:p>
          <w:p>
            <w:pPr>
              <w:ind w:firstLine="380"/>
              <w:jc w:val="both"/>
            </w:pPr>
            <w:r>
              <w:rPr>
                <w:color w:val="000000"/>
                <w:sz w:val="21"/>
              </w:rPr>
              <w:t>①墙体外观完损状态检查：破损、裂缝、倾斜、弓凸、风化、腐蚀、高低不平、灰缝酥松、是否有植物根系生长破坏等。</w:t>
            </w:r>
          </w:p>
          <w:p>
            <w:pPr>
              <w:ind w:firstLine="380"/>
              <w:jc w:val="both"/>
            </w:pPr>
            <w:r>
              <w:rPr>
                <w:color w:val="000000"/>
                <w:sz w:val="21"/>
              </w:rPr>
              <w:t>②裂缝记录时要按位置、走向、裂缝形式、宽度、长度的顺序进行记录，并用照相机拍摄记录异常现象。</w:t>
            </w:r>
          </w:p>
          <w:p>
            <w:pPr>
              <w:ind w:firstLine="380"/>
              <w:jc w:val="both"/>
            </w:pPr>
            <w:r>
              <w:rPr>
                <w:color w:val="000000"/>
                <w:sz w:val="21"/>
              </w:rPr>
              <w:t>（</w:t>
            </w:r>
            <w:r>
              <w:rPr>
                <w:color w:val="000000"/>
                <w:sz w:val="21"/>
              </w:rPr>
              <w:t>2）检查房屋的装饰损坏情况</w:t>
            </w:r>
          </w:p>
          <w:p>
            <w:pPr>
              <w:ind w:firstLine="380"/>
              <w:jc w:val="both"/>
            </w:pPr>
            <w:r>
              <w:rPr>
                <w:color w:val="000000"/>
                <w:sz w:val="21"/>
              </w:rPr>
              <w:t>①检查楼地面的损坏或缺陷：起砂、剥落、裂缝、沉陷、空鼓。</w:t>
            </w:r>
          </w:p>
          <w:p>
            <w:pPr>
              <w:ind w:firstLine="380"/>
              <w:jc w:val="both"/>
            </w:pPr>
            <w:r>
              <w:rPr>
                <w:color w:val="000000"/>
                <w:sz w:val="21"/>
              </w:rPr>
              <w:t>②墙体饰面层的损坏或缺陷：</w:t>
            </w:r>
          </w:p>
          <w:p>
            <w:pPr>
              <w:ind w:firstLine="380"/>
              <w:jc w:val="both"/>
            </w:pPr>
            <w:r>
              <w:rPr>
                <w:color w:val="000000"/>
                <w:sz w:val="21"/>
              </w:rPr>
              <w:t>1）内外墙批荡抹灰空鼓、剥落、风化、裂缝、龟裂、墙面渗水；</w:t>
            </w:r>
          </w:p>
          <w:p>
            <w:pPr>
              <w:ind w:firstLine="380"/>
              <w:jc w:val="both"/>
            </w:pPr>
            <w:r>
              <w:rPr>
                <w:color w:val="000000"/>
                <w:sz w:val="21"/>
              </w:rPr>
              <w:t>2）墙纸翘边剥落，渗水变色；</w:t>
            </w:r>
          </w:p>
          <w:p>
            <w:pPr>
              <w:ind w:firstLine="380"/>
              <w:jc w:val="both"/>
            </w:pPr>
            <w:r>
              <w:rPr>
                <w:color w:val="000000"/>
                <w:sz w:val="21"/>
              </w:rPr>
              <w:t>3）墙身瓷砖开裂、空鼓、缺角、剥落。</w:t>
            </w:r>
          </w:p>
          <w:p>
            <w:pPr>
              <w:ind w:firstLine="380"/>
              <w:jc w:val="both"/>
            </w:pPr>
            <w:r>
              <w:rPr>
                <w:color w:val="000000"/>
                <w:sz w:val="21"/>
              </w:rPr>
              <w:t>③天花吊顶装饰的损坏或缺陷：吊顶油漆翘皮，木板拼缝位置分离开裂，变形塌落。</w:t>
            </w:r>
          </w:p>
          <w:p>
            <w:pPr>
              <w:ind w:firstLine="380"/>
              <w:jc w:val="both"/>
            </w:pPr>
            <w:r>
              <w:rPr>
                <w:color w:val="000000"/>
                <w:sz w:val="21"/>
              </w:rPr>
              <w:t>（</w:t>
            </w:r>
            <w:r>
              <w:rPr>
                <w:color w:val="000000"/>
                <w:sz w:val="21"/>
              </w:rPr>
              <w:t>3）检查房屋门窗损坏情况：</w:t>
            </w:r>
          </w:p>
          <w:p>
            <w:pPr>
              <w:ind w:firstLine="380"/>
              <w:jc w:val="both"/>
            </w:pPr>
            <w:r>
              <w:rPr>
                <w:color w:val="000000"/>
                <w:sz w:val="21"/>
              </w:rPr>
              <w:t>①门窗边框与墙体出现分离裂缝，门窗洞边角处出现斜向裂缝。</w:t>
            </w:r>
          </w:p>
          <w:p>
            <w:pPr>
              <w:ind w:firstLine="380"/>
              <w:jc w:val="both"/>
            </w:pPr>
            <w:r>
              <w:rPr>
                <w:color w:val="000000"/>
                <w:sz w:val="21"/>
              </w:rPr>
              <w:t>②玻璃破裂，门窗框变形，窗扇门扇开关不灵。</w:t>
            </w:r>
          </w:p>
          <w:p>
            <w:pPr>
              <w:ind w:firstLine="380"/>
              <w:jc w:val="both"/>
            </w:pPr>
            <w:r>
              <w:rPr>
                <w:color w:val="000000"/>
                <w:sz w:val="21"/>
              </w:rPr>
              <w:t>（</w:t>
            </w:r>
            <w:r>
              <w:rPr>
                <w:color w:val="000000"/>
                <w:sz w:val="21"/>
              </w:rPr>
              <w:t>4）检查房屋其他各部分（如：屋顶女儿墙、栏杆、雨蓬、挑檐、过梁等）的使用状况和建筑物损坏状况。</w:t>
            </w:r>
          </w:p>
          <w:p>
            <w:pPr>
              <w:ind w:firstLine="380"/>
              <w:jc w:val="both"/>
            </w:pPr>
            <w:r>
              <w:rPr>
                <w:color w:val="000000"/>
                <w:sz w:val="21"/>
              </w:rPr>
              <w:t>5.出具房屋安全鉴定报告书</w:t>
            </w:r>
          </w:p>
          <w:p>
            <w:pPr>
              <w:ind w:firstLine="380"/>
              <w:jc w:val="both"/>
            </w:pPr>
            <w:r>
              <w:rPr>
                <w:color w:val="000000"/>
                <w:sz w:val="21"/>
              </w:rPr>
              <w:t>根据现场勘查结果对该施工周边房屋的完损性进行评定等级，提交房屋安全鉴定报告书，具体评级细则依据《房屋完损等级评定标准（试行）》（城住字</w:t>
            </w:r>
            <w:r>
              <w:rPr>
                <w:color w:val="000000"/>
                <w:sz w:val="21"/>
              </w:rPr>
              <w:t>[1984]第678号）执行。</w:t>
            </w:r>
          </w:p>
          <w:p>
            <w:pPr>
              <w:ind w:firstLine="380"/>
              <w:jc w:val="both"/>
            </w:pPr>
            <w:r>
              <w:rPr>
                <w:color w:val="000000"/>
                <w:sz w:val="21"/>
              </w:rPr>
              <w:t>（二）施工完毕后对周边房屋检测鉴定内容</w:t>
            </w:r>
          </w:p>
          <w:p>
            <w:pPr>
              <w:ind w:firstLine="380"/>
              <w:jc w:val="both"/>
            </w:pPr>
            <w:r>
              <w:rPr>
                <w:color w:val="000000"/>
                <w:sz w:val="21"/>
              </w:rPr>
              <w:t>1.复核检测既有建筑倾斜变形情况。</w:t>
            </w:r>
          </w:p>
          <w:p>
            <w:pPr>
              <w:ind w:firstLine="380"/>
              <w:jc w:val="both"/>
            </w:pPr>
            <w:r>
              <w:rPr>
                <w:color w:val="000000"/>
                <w:sz w:val="21"/>
              </w:rPr>
              <w:t>2.复核既有建筑的裂缝与损坏情况。</w:t>
            </w:r>
          </w:p>
          <w:p>
            <w:pPr>
              <w:ind w:firstLine="380"/>
              <w:jc w:val="both"/>
            </w:pPr>
            <w:r>
              <w:rPr>
                <w:color w:val="000000"/>
                <w:sz w:val="21"/>
              </w:rPr>
              <w:t>3.比较相关裂缝、房屋变形的发展情况。</w:t>
            </w:r>
          </w:p>
          <w:p>
            <w:pPr>
              <w:ind w:firstLine="380"/>
              <w:jc w:val="both"/>
            </w:pPr>
            <w:r>
              <w:rPr>
                <w:color w:val="000000"/>
                <w:sz w:val="21"/>
              </w:rPr>
              <w:t>4.分析相邻工程施工对既有建筑造成影响的程度。</w:t>
            </w:r>
          </w:p>
          <w:p>
            <w:pPr>
              <w:ind w:firstLine="380"/>
              <w:jc w:val="both"/>
            </w:pPr>
            <w:r>
              <w:rPr>
                <w:color w:val="000000"/>
                <w:sz w:val="21"/>
              </w:rPr>
              <w:t>5.结合房屋结构的特性分析施工影响的程度，提出处理措施建议，对房屋损伤部位提出相应的处理措施和建议。</w:t>
            </w:r>
          </w:p>
          <w:p>
            <w:pPr>
              <w:ind w:firstLine="420"/>
              <w:jc w:val="left"/>
            </w:pPr>
            <w:r>
              <w:rPr>
                <w:color w:val="000000"/>
                <w:sz w:val="21"/>
              </w:rPr>
              <w:t>6.提交房屋安全鉴定报告书。</w:t>
            </w:r>
          </w:p>
          <w:p>
            <w:pPr>
              <w:jc w:val="both"/>
            </w:pPr>
            <w:r>
              <w:rPr>
                <w:color w:val="000000"/>
                <w:sz w:val="21"/>
              </w:rPr>
              <w:t>四、技术标准、规范：</w:t>
            </w:r>
          </w:p>
          <w:p>
            <w:pPr>
              <w:ind w:firstLine="380"/>
              <w:jc w:val="both"/>
            </w:pPr>
            <w:r>
              <w:rPr>
                <w:color w:val="000000"/>
                <w:sz w:val="21"/>
              </w:rPr>
              <w:t>此次房屋安全鉴定应遵循的国家相关行政主管部门颁布的强制标准、规范：</w:t>
            </w:r>
          </w:p>
          <w:p>
            <w:pPr>
              <w:ind w:firstLine="380"/>
              <w:jc w:val="both"/>
            </w:pPr>
            <w:r>
              <w:rPr>
                <w:color w:val="000000"/>
                <w:sz w:val="21"/>
              </w:rPr>
              <w:t>1．《房屋完损等级评定标准（试行）》（城住字[1984]第678号）；</w:t>
            </w:r>
          </w:p>
          <w:p>
            <w:pPr>
              <w:ind w:firstLine="380"/>
              <w:jc w:val="both"/>
            </w:pPr>
            <w:r>
              <w:rPr>
                <w:color w:val="000000"/>
                <w:sz w:val="21"/>
              </w:rPr>
              <w:t>2．《建筑变形测量规范》（JGJ8-2016）；</w:t>
            </w:r>
          </w:p>
          <w:p>
            <w:pPr>
              <w:ind w:firstLine="380"/>
              <w:jc w:val="both"/>
            </w:pPr>
            <w:r>
              <w:rPr>
                <w:color w:val="000000"/>
                <w:sz w:val="21"/>
              </w:rPr>
              <w:t>3．合同及其它相关技术资料等国家和地区其他有关规定。</w:t>
            </w:r>
          </w:p>
          <w:p>
            <w:pPr>
              <w:jc w:val="both"/>
            </w:pPr>
            <w:r>
              <w:rPr>
                <w:color w:val="000000"/>
                <w:sz w:val="21"/>
              </w:rPr>
              <w:t>上述标准、规范及规程仅是项目最基本依据，并未包括房屋安全鉴定工程中所涉及到的所有标准、规范和规程，并且所有标准和技术规范均应为合同签订之日为止时的最新版本。</w:t>
            </w:r>
          </w:p>
          <w:p>
            <w:pPr>
              <w:ind w:firstLine="482"/>
              <w:jc w:val="both"/>
            </w:pPr>
            <w:r>
              <w:rPr>
                <w:b/>
                <w:sz w:val="24"/>
              </w:rPr>
              <w:t>三、服务要求：</w:t>
            </w:r>
          </w:p>
          <w:p>
            <w:pPr>
              <w:ind w:firstLine="380"/>
              <w:jc w:val="both"/>
            </w:pPr>
            <w:r>
              <w:rPr>
                <w:color w:val="000000"/>
                <w:sz w:val="21"/>
              </w:rPr>
              <w:t>★1.投标人具有行政主管部门颁发的房屋安全鉴定单位备案证书或已完成房屋安全鉴定单位备案（提供证书复印件或房屋行政主管部门网页备案截图加盖公章）。</w:t>
            </w:r>
          </w:p>
          <w:p>
            <w:pPr>
              <w:ind w:firstLine="380"/>
              <w:jc w:val="both"/>
            </w:pPr>
            <w:r>
              <w:rPr>
                <w:color w:val="000000"/>
                <w:sz w:val="21"/>
              </w:rPr>
              <w:t>★2.投标人须具有有效期内的检验检测机构资质认定证书（提供证书复印件及加盖公章）。</w:t>
            </w:r>
          </w:p>
          <w:p>
            <w:pPr>
              <w:ind w:firstLine="380"/>
              <w:jc w:val="both"/>
            </w:pPr>
            <w:r>
              <w:rPr>
                <w:color w:val="000000"/>
                <w:sz w:val="21"/>
              </w:rPr>
              <w:t>3.中标人须熟悉工程专项服务项目的特点，针对本类项目提供优质的鉴定服务方案，服务方案在调查查勘的基础上，根据鉴定类型、范围、目的和相关要求进行编制。编制鉴定方案应与委托方进行沟通，并书面告知。</w:t>
            </w:r>
          </w:p>
          <w:p>
            <w:pPr>
              <w:ind w:firstLine="380"/>
              <w:jc w:val="both"/>
            </w:pPr>
            <w:r>
              <w:rPr>
                <w:color w:val="000000"/>
                <w:sz w:val="21"/>
              </w:rPr>
              <w:t>4.了解房屋历史及周边环境现状，对房屋周边环境，对房屋结构类型、建筑层数、房屋地址、建造年代、房屋朝向、房屋产权人、房屋使用人、房屋装修概况及房屋用途进行全面调查及描述。</w:t>
            </w:r>
          </w:p>
          <w:p>
            <w:pPr>
              <w:ind w:firstLine="380"/>
              <w:jc w:val="both"/>
            </w:pPr>
            <w:r>
              <w:rPr>
                <w:color w:val="000000"/>
                <w:sz w:val="21"/>
              </w:rPr>
              <w:t>5.对房屋从外到内、从下到上的每个构件详细勘查，确定构件有无损坏；如有损坏，用裂缝测宽仪及钢卷尺对房屋的地基基础、上部结构、围护结构、建筑装修及建筑设备目前出现开裂、变形、渗漏及破损等的进行外观检查、测量，并对部分典型构件裂缝及损坏现状进行拍照及登记。</w:t>
            </w:r>
          </w:p>
          <w:p>
            <w:pPr>
              <w:ind w:firstLine="380"/>
              <w:jc w:val="both"/>
            </w:pPr>
            <w:r>
              <w:rPr>
                <w:color w:val="000000"/>
                <w:sz w:val="21"/>
              </w:rPr>
              <w:t>6.采用线锤或电子经纬仪等测量仪器对房屋四大角及部分竖向构件垂直度及倾斜率进行测量。对房屋整体倾斜检测、构件变形检测数据，综合分析判定给出整幢房屋安全等级，同时说明房屋主要损坏内容，并分析房屋损坏原因，提出相应的处理建议。</w:t>
            </w:r>
          </w:p>
          <w:p>
            <w:pPr>
              <w:ind w:firstLine="380"/>
              <w:jc w:val="both"/>
            </w:pPr>
            <w:r>
              <w:rPr>
                <w:color w:val="000000"/>
                <w:sz w:val="21"/>
              </w:rPr>
              <w:t>7.根据现场检查、检测结果，依照《房屋完损等级评定标准（试行）》[城住字（84）第678号]对房屋的完损等级作出评定。</w:t>
            </w:r>
          </w:p>
          <w:p>
            <w:pPr>
              <w:ind w:firstLine="380"/>
              <w:jc w:val="both"/>
            </w:pPr>
            <w:r>
              <w:rPr>
                <w:color w:val="000000"/>
                <w:sz w:val="21"/>
              </w:rPr>
              <w:t>8.中标人投入的主要专业人员必须取得相应资格或职称证书，要求业务熟悉，严格按规范精心服务，认真执行有关检测规范和准则。在处理各类涉及房屋安全类投诉和突发事件的技术人员必须具备鉴定工作从业资格，并核实身份后再上岗处理投诉和突发事件。</w:t>
            </w:r>
          </w:p>
          <w:p>
            <w:pPr>
              <w:jc w:val="both"/>
            </w:pPr>
            <w:r>
              <w:rPr>
                <w:color w:val="000000"/>
                <w:sz w:val="21"/>
              </w:rPr>
              <w:t>9.中标人必须严格执行国家有关规范规程，对提交的鉴定报告和检测报告数据负法律责任。</w:t>
            </w:r>
          </w:p>
          <w:p>
            <w:pPr>
              <w:ind w:firstLine="482"/>
              <w:jc w:val="both"/>
            </w:pPr>
            <w:r>
              <w:rPr>
                <w:b/>
                <w:sz w:val="24"/>
              </w:rPr>
              <w:t>四、验收要求：</w:t>
            </w:r>
          </w:p>
          <w:p>
            <w:pPr>
              <w:ind w:firstLine="420"/>
              <w:jc w:val="left"/>
            </w:pPr>
            <w:r>
              <w:rPr>
                <w:sz w:val="21"/>
              </w:rPr>
              <w:t>房屋安全鉴定主要依据国家行业标准《危险房屋鉴定标准》、《房屋完损等级评定标准（试行）》（城住</w:t>
            </w:r>
            <w:r>
              <w:rPr>
                <w:sz w:val="21"/>
              </w:rPr>
              <w:t>[84]第678号）以及相关的国家、地方专业技术标准、规范和规程，以及建设部《城市危险房屋管理规定》。 （1）对房屋现状进行房屋安全鉴定检查； （2）房屋垂直度观测； （3）依照国家有关法规和技术标准，评定房屋的安全等级；真实反映鉴定结论； （4）对房屋出现的问题提出处理意见，为房屋日后的使用、维修和加固提供参考； （5）提交《房屋安全鉴定报告书》。 （6）调查建筑物的使用条件和内、外环境状况（荷载历史）。 （7）检测工作：检查楼地面的损坏、起砂、剥落、裂缝、沉陷、空鼓。</w:t>
            </w:r>
          </w:p>
          <w:p>
            <w:pPr>
              <w:ind w:firstLine="482"/>
              <w:jc w:val="both"/>
            </w:pPr>
            <w:r>
              <w:rPr>
                <w:b/>
                <w:sz w:val="24"/>
              </w:rPr>
              <w:t>五、考核</w:t>
            </w:r>
          </w:p>
          <w:p>
            <w:pPr>
              <w:ind w:firstLine="420"/>
              <w:jc w:val="both"/>
            </w:pPr>
            <w:r>
              <w:rPr>
                <w:sz w:val="21"/>
              </w:rPr>
              <w:t>采购人将定期或不定期对各项工作进行检查。</w:t>
            </w:r>
          </w:p>
          <w:p>
            <w:pPr>
              <w:ind w:firstLine="420"/>
              <w:jc w:val="both"/>
            </w:pPr>
            <w:r>
              <w:rPr>
                <w:sz w:val="21"/>
              </w:rPr>
              <w:t>1.由于鉴定人员错误造成工程质量事故损失，鉴定人除负责采取补救措施外，应免收受损失部分的鉴定费，并对事故造成的损失按照责任比例向发包人支付赔偿金。由于鉴定人失职造成建设单位的工程损失达到结算价的20%以上时，由建设单位向鉴定人追讨相应的罚款，并且由财政部门登记入“黑名单”库。</w:t>
            </w:r>
          </w:p>
          <w:p>
            <w:pPr>
              <w:ind w:firstLine="420"/>
              <w:jc w:val="left"/>
            </w:pPr>
            <w:r>
              <w:rPr>
                <w:sz w:val="21"/>
              </w:rPr>
              <w:t>2.《采购需求书》规定的服务内容，中标供应商需要服务到位，如发现资料弄虚作假，服务不到位等情况，采购人有权进行处罚。若持续出现不符合采购需求或者与合同要求不符的行为，采购人有权解除合同，可选择第二候选人承接。</w:t>
            </w:r>
          </w:p>
          <w:p>
            <w:pPr>
              <w:ind w:firstLine="482"/>
              <w:jc w:val="both"/>
            </w:pPr>
            <w:r>
              <w:rPr>
                <w:b/>
                <w:sz w:val="24"/>
              </w:rPr>
              <w:t>六、报价要求</w:t>
            </w:r>
          </w:p>
          <w:p>
            <w:pPr>
              <w:ind w:firstLine="420"/>
              <w:jc w:val="left"/>
            </w:pPr>
            <w:r>
              <w:rPr>
                <w:sz w:val="21"/>
              </w:rPr>
              <w:t>本项目以单价的报价形式进行报价，投标人应根据自身情况对项目进行单价报价，报价不得超过单次鉴定最高单价限价</w:t>
            </w:r>
            <w:r>
              <w:rPr>
                <w:sz w:val="21"/>
              </w:rPr>
              <w:t>6.00元/㎡，否则视为无效投标。本项目的服务费用为中标单位完成本采购项目要求的服务项目工作的一切费用。报价范围包括但不限于本项目服务过程的办公费用、车辆及相关设备购置及使用费用、报告编制费、人员工资、社保、保险、福利、管理费、风险费、税费、利润等。以上所有费用不管是否在投标人报价书中单列，均视为投标报价中已包括该费用。</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采购包2（市桥水道-沙湾水道流域（市桥河以北）城中村截污纳管工程——黄编村旧村的房屋鉴定项目）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之日起至本项目全部工作完成为止。原则上施工前的房屋鉴定自合同签订之日起并经现场查勘（进场查勘时间由采购人确定后通知中标人）后15个工作日内完成。如因非中标人原因造成停工的，工期顺延。2.采购人有权根据业务工作需要调整协议期限，自委托服务协议生效之日起计算。协议期内，无正当理由不得拒绝委托。已接受委托的项目，中标人必须按照协议要求按时按质完成任务。</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1期：支付比例30%,在合同签订生效以及具备实施条件后支付施工前鉴定服务项目总金额的30%作为预付款，甲方在收到乙方发票后5个工作日内按照国库集中支付相关规定办理支付手续。</w:t>
            </w:r>
          </w:p>
          <w:p/>
          <w:p>
            <w:r>
              <w:rPr/>
              <w:t>2期：支付比例60%,经甲方确认，并提供施工前鉴定报告等成果，按实际完成施工前鉴定总金额的60%支付。甲方在收到乙方发票后5个工作日内按照国库集中支付相关规定办理支付手续。</w:t>
            </w:r>
          </w:p>
          <w:p/>
          <w:p>
            <w:r>
              <w:rPr/>
              <w:t>3期：支付比例10%,完成所有鉴定工作并完成结算评审，支付余下款项。注：由于甲方使用的是财政资金，甲方在合同规定的付款时间内向政府采购支付部门提出办理财政支付申请手续后即视为甲方已经按期支付。若出现财政资金不到位、集中支付延误、交付延期等情况，由双方协商处理，不视为甲方违约。 乙方凭以下有效文件与甲方结算： （1）合同； （2）正式发票； （3）成交通知书； （4）成果报告等材料。</w:t>
            </w:r>
          </w:p>
        </w:tc>
      </w:tr>
      <w:tr>
        <w:tc>
          <w:tcPr>
            <w:tcW w:type="dxa" w:w="4153"/>
          </w:tcPr>
          <w:p>
            <w:r>
              <w:rPr/>
              <w:t>验收要求</w:t>
            </w:r>
          </w:p>
        </w:tc>
        <w:tc>
          <w:tcPr>
            <w:tcW w:type="dxa" w:w="4153"/>
          </w:tcPr>
          <w:p/>
          <w:p/>
          <w:p/>
          <w:p>
            <w:r>
              <w:rPr/>
              <w:t>1期：房屋安全鉴定主要依据国家行业标准《危险房屋鉴定标准》、《房屋完损等级评定标准（试行）》（城住[84]第678号）以及相关的国家、地方专业技术标准、规范和规程，以及建设部《城市危险房屋管理规定》。 （1）对房屋现状进行房屋安全鉴定检查； （2）房屋垂直度观测； （3）依照国家有关法规和技术标准，评定房屋的安全等级；真实反映鉴定结论； （4）对房屋出现的问题提出处理意见，为房屋日后的使用、维修和加固提供参考； （5）提交《房屋安全鉴定报告书》。 （6）调查建筑物的使用条件和内、外环境状况（荷载历史）。 （7）检测工作：检查楼地面的损坏、起砂、剥落、裂缝、沉陷、空鼓。</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报价方式：本项目以单价的报价形式进行报价，投标人应根据自身情况对项目进行单价报价，报价不得超过单次鉴定最高单价限价6.00元/㎡，否则视为无效投标。本项目的服务费用为中标单位完成本采购项目要求的服务项目工作的一切费用。报价范围包括但不限于本项目服务过程的办公费用、车辆及相关设备购置及使用费用、报告编制费、人员工资、社保、保险、福利、管理费、风险费、税费、利润等。以上所有费用不管是否在投标人报价书中单列，均视为投标报价中已包括该费用。</w:t>
            </w:r>
          </w:p>
        </w:tc>
      </w:tr>
    </w:tbl>
    <w:p>
      <w:r>
        <w:rPr>
          <w:b/>
        </w:rPr>
        <w:t>2.技术标准与要求</w:t>
      </w:r>
    </w:p>
    <w:p/>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其他专业技术服务</w:t>
            </w:r>
          </w:p>
        </w:tc>
        <w:tc>
          <w:tcPr>
            <w:tcW w:type="dxa" w:w="933"/>
          </w:tcPr>
          <w:p>
            <w:pPr>
              <w:jc w:val="left"/>
            </w:pPr>
            <w:r>
              <w:rPr/>
              <w:t>市桥水道-沙湾水道流域（市桥河以北）城中村截污纳管工程——黄编村旧村的房屋鉴定</w:t>
            </w:r>
          </w:p>
        </w:tc>
        <w:tc>
          <w:tcPr>
            <w:tcW w:type="dxa" w:w="933"/>
          </w:tcPr>
          <w:p>
            <w:pPr>
              <w:jc w:val="left"/>
            </w:pPr>
            <w:r>
              <w:rPr/>
              <w:t>项</w:t>
            </w:r>
          </w:p>
        </w:tc>
        <w:tc>
          <w:tcPr>
            <w:tcW w:type="dxa" w:w="933"/>
          </w:tcPr>
          <w:p>
            <w:pPr>
              <w:jc w:val="right"/>
            </w:pPr>
            <w:r>
              <w:rPr/>
              <w:t>1.00</w:t>
            </w:r>
          </w:p>
        </w:tc>
        <w:tc>
          <w:tcPr>
            <w:tcW w:type="dxa" w:w="933"/>
          </w:tcPr>
          <w:p>
            <w:pPr>
              <w:jc w:val="right"/>
            </w:pPr>
            <w:r>
              <w:rPr/>
              <w:t>1,301,004.00</w:t>
            </w:r>
          </w:p>
        </w:tc>
        <w:tc>
          <w:tcPr>
            <w:tcW w:type="dxa" w:w="933"/>
          </w:tcPr>
          <w:p>
            <w:pPr>
              <w:jc w:val="right"/>
            </w:pPr>
            <w:r>
              <w:rPr/>
              <w:t>1,301,004.00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市桥水道-沙湾水道流域（市桥河以北）城中村截污纳管工程——黄编村旧村的房屋鉴定</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ind w:firstLine="480"/>
              <w:jc w:val="both"/>
            </w:pPr>
            <w:r>
              <w:rPr>
                <w:b/>
                <w:sz w:val="24"/>
              </w:rPr>
              <w:t>一、项目概况：</w:t>
            </w:r>
          </w:p>
          <w:tbl>
            <w:tblPr>
              <w:tblInd w:type="dxa" w:w="120"/>
              <w:tblBorders>
                <w:top w:val="none" w:color="000000" w:sz="4"/>
                <w:left w:val="none" w:color="000000" w:sz="4"/>
                <w:bottom w:val="none" w:color="000000" w:sz="4"/>
                <w:right w:val="none" w:color="000000" w:sz="4"/>
                <w:insideH w:val="none"/>
                <w:insideV w:val="none"/>
              </w:tblBorders>
            </w:tblPr>
            <w:tblGrid>
              <w:gridCol w:w="1140"/>
              <w:gridCol w:w="2925"/>
              <w:gridCol w:w="1500"/>
            </w:tblGrid>
            <w:tr>
              <w:tc>
                <w:tcPr>
                  <w:tcW w:type="dxa" w:w="1140"/>
                  <w:tcBorders>
                    <w:top w:val="single" w:color="000000" w:sz="4"/>
                    <w:left w:val="single" w:color="000000" w:sz="4"/>
                    <w:bottom w:val="single" w:color="000000" w:sz="4"/>
                    <w:right w:val="single" w:color="000000" w:sz="4"/>
                  </w:tcBorders>
                  <w:vAlign w:val="top"/>
                </w:tcPr>
                <w:p>
                  <w:pPr>
                    <w:jc w:val="center"/>
                  </w:pPr>
                  <w:r>
                    <w:rPr>
                      <w:b/>
                      <w:color w:val="000000"/>
                      <w:sz w:val="21"/>
                    </w:rPr>
                    <w:t>采购包号</w:t>
                  </w:r>
                </w:p>
              </w:tc>
              <w:tc>
                <w:tcPr>
                  <w:tcW w:type="dxa" w:w="2925"/>
                  <w:tcBorders>
                    <w:top w:val="single" w:color="000000" w:sz="4"/>
                    <w:left w:val="single" w:color="000000" w:sz="4"/>
                    <w:bottom w:val="single" w:color="000000" w:sz="4"/>
                    <w:right w:val="single" w:color="000000" w:sz="4"/>
                  </w:tcBorders>
                  <w:vAlign w:val="top"/>
                </w:tcPr>
                <w:p>
                  <w:pPr>
                    <w:jc w:val="center"/>
                  </w:pPr>
                  <w:r>
                    <w:rPr>
                      <w:b/>
                      <w:color w:val="000000"/>
                      <w:sz w:val="21"/>
                    </w:rPr>
                    <w:t>采购内容</w:t>
                  </w:r>
                </w:p>
              </w:tc>
              <w:tc>
                <w:tcPr>
                  <w:tcW w:type="dxa" w:w="1500"/>
                  <w:tcBorders>
                    <w:top w:val="single" w:color="000000" w:sz="4"/>
                    <w:left w:val="single" w:color="000000" w:sz="4"/>
                    <w:bottom w:val="single" w:color="000000" w:sz="4"/>
                    <w:right w:val="single" w:color="000000" w:sz="4"/>
                  </w:tcBorders>
                  <w:vAlign w:val="top"/>
                </w:tcPr>
                <w:p>
                  <w:pPr>
                    <w:jc w:val="center"/>
                  </w:pPr>
                  <w:r>
                    <w:rPr>
                      <w:b/>
                      <w:color w:val="000000"/>
                      <w:sz w:val="21"/>
                    </w:rPr>
                    <w:t>采购预算</w:t>
                  </w:r>
                </w:p>
              </w:tc>
            </w:tr>
            <w:tr>
              <w:tc>
                <w:tcPr>
                  <w:tcW w:type="dxa" w:w="114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2925"/>
                  <w:tcBorders>
                    <w:top w:val="none" w:color="000000" w:sz="4"/>
                    <w:left w:val="single" w:color="000000" w:sz="4"/>
                    <w:bottom w:val="single" w:color="000000" w:sz="4"/>
                    <w:right w:val="single" w:color="000000" w:sz="4"/>
                  </w:tcBorders>
                  <w:vAlign w:val="top"/>
                </w:tcPr>
                <w:p>
                  <w:pPr>
                    <w:jc w:val="center"/>
                  </w:pPr>
                  <w:r>
                    <w:rPr>
                      <w:color w:val="000000"/>
                      <w:sz w:val="21"/>
                    </w:rPr>
                    <w:t>市桥水道</w:t>
                  </w:r>
                  <w:r>
                    <w:rPr>
                      <w:color w:val="000000"/>
                      <w:sz w:val="21"/>
                    </w:rPr>
                    <w:t>-沙湾水道流域（市桥河以北）城中村截污纳管工程——黄编村旧村的房屋鉴定项目</w:t>
                  </w:r>
                </w:p>
              </w:tc>
              <w:tc>
                <w:tcPr>
                  <w:tcW w:type="dxa" w:w="1500"/>
                  <w:tcBorders>
                    <w:top w:val="none" w:color="000000" w:sz="4"/>
                    <w:left w:val="single" w:color="000000" w:sz="4"/>
                    <w:bottom w:val="single" w:color="000000" w:sz="4"/>
                    <w:right w:val="single" w:color="000000" w:sz="4"/>
                  </w:tcBorders>
                  <w:vAlign w:val="top"/>
                </w:tcPr>
                <w:p>
                  <w:pPr>
                    <w:jc w:val="center"/>
                  </w:pPr>
                  <w:r>
                    <w:rPr>
                      <w:b/>
                      <w:color w:val="000000"/>
                      <w:sz w:val="21"/>
                    </w:rPr>
                    <w:t>1,301,004.00</w:t>
                  </w:r>
                </w:p>
              </w:tc>
            </w:tr>
          </w:tbl>
          <w:p>
            <w:pPr>
              <w:ind w:firstLine="380"/>
              <w:jc w:val="both"/>
            </w:pPr>
            <w:r>
              <w:rPr>
                <w:sz w:val="21"/>
              </w:rPr>
              <w:t>服务地点：采购人指定地点。</w:t>
            </w:r>
          </w:p>
          <w:p>
            <w:pPr>
              <w:jc w:val="both"/>
            </w:pPr>
            <w:r>
              <w:rPr>
                <w:color w:val="000000"/>
                <w:sz w:val="21"/>
              </w:rPr>
              <w:t>根据《广州市番禺区人民政府办公室关于进一步加强我区排水设施建设与管理工作的通知》及《广州市番禺区人民政府办公室批转番禺区水务局关于调整完善排水工程建设和运营维护机制的工作意见的通知》（番府办</w:t>
            </w:r>
            <w:r>
              <w:rPr>
                <w:color w:val="000000"/>
                <w:sz w:val="21"/>
              </w:rPr>
              <w:t>[2020]6号）的要求，广州市番禺区水务工程建管中心现开展市桥水道-沙湾水道流域（市桥河以北）城中村截污纳管工程，为了有效地减少上述截污纳管工程施工对周边相邻房屋结构安全性的影响，缓解居民矛盾，并在出现争议时为明晰责任提供有力依据，开展上述工程施工影响范围内沿线既有建筑的房屋安全鉴定。本项房屋安全鉴定工作包括施工前鉴定一次和施工后鉴定一次。鉴定房屋数量以现场测定为准，结算时以实际鉴定建筑面积为准。对房屋进行施工后第二次鉴定工作前，必须得到采购人的批准并按照采购人的计划安排进行。</w:t>
            </w:r>
          </w:p>
          <w:p>
            <w:pPr>
              <w:ind w:firstLine="482"/>
              <w:jc w:val="both"/>
            </w:pPr>
            <w:r>
              <w:rPr>
                <w:b/>
                <w:sz w:val="24"/>
              </w:rPr>
              <w:t>二、服务内容</w:t>
            </w:r>
          </w:p>
          <w:p>
            <w:pPr>
              <w:ind w:firstLine="380"/>
              <w:jc w:val="both"/>
            </w:pPr>
            <w:r>
              <w:rPr>
                <w:color w:val="000000"/>
                <w:sz w:val="21"/>
              </w:rPr>
              <w:t>本项目施工范围包括黄编村旧村</w:t>
            </w:r>
            <w:r>
              <w:rPr>
                <w:color w:val="000000"/>
                <w:sz w:val="21"/>
              </w:rPr>
              <w:t>,施工影响范围内需进行施工前后安全鉴定的房屋总建筑面积108417平方米，施工前和施工后各做一次房屋安全鉴定，具体鉴定要求如下：</w:t>
            </w:r>
          </w:p>
          <w:p>
            <w:pPr>
              <w:ind w:firstLine="380"/>
              <w:jc w:val="both"/>
            </w:pPr>
            <w:r>
              <w:rPr>
                <w:color w:val="000000"/>
                <w:sz w:val="21"/>
              </w:rPr>
              <w:t>（一）施工前对周边房屋检测鉴定内容</w:t>
            </w:r>
          </w:p>
          <w:p>
            <w:pPr>
              <w:ind w:firstLine="380"/>
              <w:jc w:val="both"/>
            </w:pPr>
            <w:r>
              <w:rPr>
                <w:color w:val="000000"/>
                <w:sz w:val="21"/>
              </w:rPr>
              <w:t>1.房屋基本概况</w:t>
            </w:r>
          </w:p>
          <w:p>
            <w:pPr>
              <w:ind w:firstLine="380"/>
              <w:jc w:val="both"/>
            </w:pPr>
            <w:r>
              <w:rPr>
                <w:color w:val="000000"/>
                <w:sz w:val="21"/>
              </w:rPr>
              <w:t>调查鉴定范围内周边房屋建造年代、房屋朝向、建筑面积、房屋地基基础形式、承重结构形式、围护结构形式。</w:t>
            </w:r>
          </w:p>
          <w:p>
            <w:pPr>
              <w:ind w:firstLine="380"/>
              <w:jc w:val="both"/>
            </w:pPr>
            <w:r>
              <w:rPr>
                <w:color w:val="000000"/>
                <w:sz w:val="21"/>
              </w:rPr>
              <w:t>2.地基基础工作状态</w:t>
            </w:r>
          </w:p>
          <w:p>
            <w:pPr>
              <w:ind w:firstLine="380"/>
              <w:jc w:val="both"/>
            </w:pPr>
            <w:r>
              <w:rPr>
                <w:color w:val="000000"/>
                <w:sz w:val="21"/>
              </w:rPr>
              <w:t>地基基础部分主要以现场查勘和上部结构倾斜观测相结合的方法进行。现场查勘主要查勘目前地基基础是否处于正常工作状态，查勘建筑物基础有否因沉降而引起建筑物内外地台的开裂，错位以及引起结构开裂；上部结构倾斜观测以建筑物的外角点作倾斜观测点，采用高精度电子经纬仪或便携式线锤观测目前相对测高的偏移量，用以判断基础现有工作是否有异常。</w:t>
            </w:r>
          </w:p>
          <w:p>
            <w:pPr>
              <w:ind w:firstLine="380"/>
              <w:jc w:val="both"/>
            </w:pPr>
            <w:r>
              <w:rPr>
                <w:color w:val="000000"/>
                <w:sz w:val="21"/>
              </w:rPr>
              <w:t>3.承重结构构件的表观工作状况</w:t>
            </w:r>
          </w:p>
          <w:p>
            <w:pPr>
              <w:ind w:firstLine="380"/>
              <w:jc w:val="both"/>
            </w:pPr>
            <w:r>
              <w:rPr>
                <w:color w:val="000000"/>
                <w:sz w:val="21"/>
              </w:rPr>
              <w:t>（</w:t>
            </w:r>
            <w:r>
              <w:rPr>
                <w:color w:val="000000"/>
                <w:sz w:val="21"/>
              </w:rPr>
              <w:t>1）检查钢筋混凝土构件是否有开裂和变形等损坏现象：</w:t>
            </w:r>
          </w:p>
          <w:p>
            <w:pPr>
              <w:ind w:firstLine="380"/>
              <w:jc w:val="both"/>
            </w:pPr>
            <w:r>
              <w:rPr>
                <w:color w:val="000000"/>
                <w:sz w:val="21"/>
              </w:rPr>
              <w:t>①混凝土构件外观完损状态记录：保护层脱落、裂缝、露筋、移位、下挠变形、蜂窝、麻面、空洞、掉角、水渍、变色等。</w:t>
            </w:r>
          </w:p>
          <w:p>
            <w:pPr>
              <w:ind w:firstLine="380"/>
              <w:jc w:val="both"/>
            </w:pPr>
            <w:r>
              <w:rPr>
                <w:color w:val="000000"/>
                <w:sz w:val="21"/>
              </w:rPr>
              <w:t>②裂缝记录时要按位置、走向、裂缝形式、宽度、长度的顺序进行记录，并用照相机拍摄记录异常现象。</w:t>
            </w:r>
          </w:p>
          <w:p>
            <w:pPr>
              <w:ind w:firstLine="380"/>
              <w:jc w:val="both"/>
            </w:pPr>
            <w:r>
              <w:rPr>
                <w:color w:val="000000"/>
                <w:sz w:val="21"/>
              </w:rPr>
              <w:t>（</w:t>
            </w:r>
            <w:r>
              <w:rPr>
                <w:color w:val="000000"/>
                <w:sz w:val="21"/>
              </w:rPr>
              <w:t>2）检查各构件之间的连接是否有松动、开裂及变形等损坏现象。</w:t>
            </w:r>
          </w:p>
          <w:p>
            <w:pPr>
              <w:ind w:firstLine="380"/>
              <w:jc w:val="both"/>
            </w:pPr>
            <w:r>
              <w:rPr>
                <w:color w:val="000000"/>
                <w:sz w:val="21"/>
              </w:rPr>
              <w:t>（</w:t>
            </w:r>
            <w:r>
              <w:rPr>
                <w:color w:val="000000"/>
                <w:sz w:val="21"/>
              </w:rPr>
              <w:t>3）检查承重砖墙砌体外观损坏情况：破损、裂缝、倾斜、弓凸、风化、腐蚀、高低不平、灰缝酥松、是否有植物根系生长破坏等；裂缝记录时按上述顺序进行记录。</w:t>
            </w:r>
          </w:p>
          <w:p>
            <w:pPr>
              <w:ind w:firstLine="380"/>
              <w:jc w:val="both"/>
            </w:pPr>
            <w:r>
              <w:rPr>
                <w:color w:val="000000"/>
                <w:sz w:val="21"/>
              </w:rPr>
              <w:t>4.房屋围护结构外观状态查勘</w:t>
            </w:r>
          </w:p>
          <w:p>
            <w:pPr>
              <w:ind w:firstLine="380"/>
              <w:jc w:val="both"/>
            </w:pPr>
            <w:r>
              <w:rPr>
                <w:color w:val="000000"/>
                <w:sz w:val="21"/>
              </w:rPr>
              <w:t>（</w:t>
            </w:r>
            <w:r>
              <w:rPr>
                <w:color w:val="000000"/>
                <w:sz w:val="21"/>
              </w:rPr>
              <w:t>1）检查围护砌体的损坏情况：</w:t>
            </w:r>
          </w:p>
          <w:p>
            <w:pPr>
              <w:ind w:firstLine="380"/>
              <w:jc w:val="both"/>
            </w:pPr>
            <w:r>
              <w:rPr>
                <w:color w:val="000000"/>
                <w:sz w:val="21"/>
              </w:rPr>
              <w:t>①墙体外观完损状态检查：破损、裂缝、倾斜、弓凸、风化、腐蚀、高低不平、灰缝酥松、是否有植物根系生长破坏等。</w:t>
            </w:r>
          </w:p>
          <w:p>
            <w:pPr>
              <w:ind w:firstLine="380"/>
              <w:jc w:val="both"/>
            </w:pPr>
            <w:r>
              <w:rPr>
                <w:color w:val="000000"/>
                <w:sz w:val="21"/>
              </w:rPr>
              <w:t>②裂缝记录时要按位置、走向、裂缝形式、宽度、长度的顺序进行记录，并用照相机拍摄记录异常现象。</w:t>
            </w:r>
          </w:p>
          <w:p>
            <w:pPr>
              <w:ind w:firstLine="380"/>
              <w:jc w:val="both"/>
            </w:pPr>
            <w:r>
              <w:rPr>
                <w:color w:val="000000"/>
                <w:sz w:val="21"/>
              </w:rPr>
              <w:t>（</w:t>
            </w:r>
            <w:r>
              <w:rPr>
                <w:color w:val="000000"/>
                <w:sz w:val="21"/>
              </w:rPr>
              <w:t>2）检查房屋的装饰损坏情况</w:t>
            </w:r>
          </w:p>
          <w:p>
            <w:pPr>
              <w:ind w:firstLine="380"/>
              <w:jc w:val="both"/>
            </w:pPr>
            <w:r>
              <w:rPr>
                <w:color w:val="000000"/>
                <w:sz w:val="21"/>
              </w:rPr>
              <w:t>①检查楼地面的损坏或缺陷：起砂、剥落、裂缝、沉陷、空鼓。</w:t>
            </w:r>
          </w:p>
          <w:p>
            <w:pPr>
              <w:ind w:firstLine="380"/>
              <w:jc w:val="both"/>
            </w:pPr>
            <w:r>
              <w:rPr>
                <w:color w:val="000000"/>
                <w:sz w:val="21"/>
              </w:rPr>
              <w:t>②墙体饰面层的损坏或缺陷：</w:t>
            </w:r>
          </w:p>
          <w:p>
            <w:pPr>
              <w:ind w:firstLine="380"/>
              <w:jc w:val="both"/>
            </w:pPr>
            <w:r>
              <w:rPr>
                <w:color w:val="000000"/>
                <w:sz w:val="21"/>
              </w:rPr>
              <w:t>1）内外墙批荡抹灰空鼓、剥落、风化、裂缝、龟裂、墙面渗水；</w:t>
            </w:r>
          </w:p>
          <w:p>
            <w:pPr>
              <w:ind w:firstLine="380"/>
              <w:jc w:val="both"/>
            </w:pPr>
            <w:r>
              <w:rPr>
                <w:color w:val="000000"/>
                <w:sz w:val="21"/>
              </w:rPr>
              <w:t>2）墙纸翘边剥落，渗水变色；</w:t>
            </w:r>
          </w:p>
          <w:p>
            <w:pPr>
              <w:ind w:firstLine="380"/>
              <w:jc w:val="both"/>
            </w:pPr>
            <w:r>
              <w:rPr>
                <w:color w:val="000000"/>
                <w:sz w:val="21"/>
              </w:rPr>
              <w:t>3）墙身瓷砖开裂、空鼓、缺角、剥落。</w:t>
            </w:r>
          </w:p>
          <w:p>
            <w:pPr>
              <w:ind w:firstLine="380"/>
              <w:jc w:val="both"/>
            </w:pPr>
            <w:r>
              <w:rPr>
                <w:color w:val="000000"/>
                <w:sz w:val="21"/>
              </w:rPr>
              <w:t>③天花吊顶装饰的损坏或缺陷：吊顶油漆翘皮，木板拼缝位置分离开裂，变形塌落。</w:t>
            </w:r>
          </w:p>
          <w:p>
            <w:pPr>
              <w:ind w:firstLine="380"/>
              <w:jc w:val="both"/>
            </w:pPr>
            <w:r>
              <w:rPr>
                <w:color w:val="000000"/>
                <w:sz w:val="21"/>
              </w:rPr>
              <w:t>（</w:t>
            </w:r>
            <w:r>
              <w:rPr>
                <w:color w:val="000000"/>
                <w:sz w:val="21"/>
              </w:rPr>
              <w:t>3）检查房屋门窗损坏情况：</w:t>
            </w:r>
          </w:p>
          <w:p>
            <w:pPr>
              <w:ind w:firstLine="380"/>
              <w:jc w:val="both"/>
            </w:pPr>
            <w:r>
              <w:rPr>
                <w:color w:val="000000"/>
                <w:sz w:val="21"/>
              </w:rPr>
              <w:t>①门窗边框与墙体出现分离裂缝，门窗洞边角处出现斜向裂缝。</w:t>
            </w:r>
          </w:p>
          <w:p>
            <w:pPr>
              <w:ind w:firstLine="380"/>
              <w:jc w:val="both"/>
            </w:pPr>
            <w:r>
              <w:rPr>
                <w:color w:val="000000"/>
                <w:sz w:val="21"/>
              </w:rPr>
              <w:t>②玻璃破裂，门窗框变形，窗扇门扇开关不灵。</w:t>
            </w:r>
          </w:p>
          <w:p>
            <w:pPr>
              <w:ind w:firstLine="380"/>
              <w:jc w:val="both"/>
            </w:pPr>
            <w:r>
              <w:rPr>
                <w:color w:val="000000"/>
                <w:sz w:val="21"/>
              </w:rPr>
              <w:t>（</w:t>
            </w:r>
            <w:r>
              <w:rPr>
                <w:color w:val="000000"/>
                <w:sz w:val="21"/>
              </w:rPr>
              <w:t>4）检查房屋其他各部分（如：屋顶女儿墙、栏杆、雨蓬、挑檐、过梁等）的使用状况和建筑物损坏状况。</w:t>
            </w:r>
          </w:p>
          <w:p>
            <w:pPr>
              <w:ind w:firstLine="380"/>
              <w:jc w:val="both"/>
            </w:pPr>
            <w:r>
              <w:rPr>
                <w:color w:val="000000"/>
                <w:sz w:val="21"/>
              </w:rPr>
              <w:t>5.出具房屋安全鉴定报告书</w:t>
            </w:r>
          </w:p>
          <w:p>
            <w:pPr>
              <w:ind w:firstLine="380"/>
              <w:jc w:val="both"/>
            </w:pPr>
            <w:r>
              <w:rPr>
                <w:color w:val="000000"/>
                <w:sz w:val="21"/>
              </w:rPr>
              <w:t>根据现场勘查结果对该施工周边房屋的完损性进行评定等级，提交房屋安全鉴定报告书，具体评级细则依据《房屋完损等级评定标准（试行）》（城住字</w:t>
            </w:r>
            <w:r>
              <w:rPr>
                <w:color w:val="000000"/>
                <w:sz w:val="21"/>
              </w:rPr>
              <w:t>[1984]第678号）执行。</w:t>
            </w:r>
          </w:p>
          <w:p>
            <w:pPr>
              <w:ind w:firstLine="380"/>
              <w:jc w:val="both"/>
            </w:pPr>
            <w:r>
              <w:rPr>
                <w:color w:val="000000"/>
                <w:sz w:val="21"/>
              </w:rPr>
              <w:t>（二）施工完毕后对周边房屋检测鉴定内容</w:t>
            </w:r>
          </w:p>
          <w:p>
            <w:pPr>
              <w:ind w:firstLine="380"/>
              <w:jc w:val="both"/>
            </w:pPr>
            <w:r>
              <w:rPr>
                <w:color w:val="000000"/>
                <w:sz w:val="21"/>
              </w:rPr>
              <w:t>1.复核检测既有建筑倾斜变形情况。</w:t>
            </w:r>
          </w:p>
          <w:p>
            <w:pPr>
              <w:ind w:firstLine="380"/>
              <w:jc w:val="both"/>
            </w:pPr>
            <w:r>
              <w:rPr>
                <w:color w:val="000000"/>
                <w:sz w:val="21"/>
              </w:rPr>
              <w:t>2.复核既有建筑的裂缝与损坏情况。</w:t>
            </w:r>
          </w:p>
          <w:p>
            <w:pPr>
              <w:ind w:firstLine="380"/>
              <w:jc w:val="both"/>
            </w:pPr>
            <w:r>
              <w:rPr>
                <w:color w:val="000000"/>
                <w:sz w:val="21"/>
              </w:rPr>
              <w:t>3.比较相关裂缝、房屋变形的发展情况。</w:t>
            </w:r>
          </w:p>
          <w:p>
            <w:pPr>
              <w:ind w:firstLine="380"/>
              <w:jc w:val="both"/>
            </w:pPr>
            <w:r>
              <w:rPr>
                <w:color w:val="000000"/>
                <w:sz w:val="21"/>
              </w:rPr>
              <w:t>4.分析相邻工程施工对既有建筑造成影响的程度。</w:t>
            </w:r>
          </w:p>
          <w:p>
            <w:pPr>
              <w:ind w:firstLine="380"/>
              <w:jc w:val="both"/>
            </w:pPr>
            <w:r>
              <w:rPr>
                <w:color w:val="000000"/>
                <w:sz w:val="21"/>
              </w:rPr>
              <w:t>5.结合房屋结构的特性分析施工影响的程度，提出处理措施建议，对房屋损伤部位提出相应的处理措施和建议。</w:t>
            </w:r>
          </w:p>
          <w:p>
            <w:pPr>
              <w:ind w:firstLine="420"/>
              <w:jc w:val="left"/>
            </w:pPr>
            <w:r>
              <w:rPr>
                <w:color w:val="000000"/>
                <w:sz w:val="21"/>
              </w:rPr>
              <w:t>6.提交房屋安全鉴定报告书。</w:t>
            </w:r>
          </w:p>
          <w:p>
            <w:pPr>
              <w:jc w:val="both"/>
            </w:pPr>
            <w:r>
              <w:rPr>
                <w:color w:val="000000"/>
                <w:sz w:val="21"/>
              </w:rPr>
              <w:t>四、技术标准、规范：</w:t>
            </w:r>
          </w:p>
          <w:p>
            <w:pPr>
              <w:ind w:firstLine="380"/>
              <w:jc w:val="both"/>
            </w:pPr>
            <w:r>
              <w:rPr>
                <w:color w:val="000000"/>
                <w:sz w:val="21"/>
              </w:rPr>
              <w:t>此次房屋安全鉴定应遵循的国家相关行政主管部门颁布的强制标准、规范：</w:t>
            </w:r>
          </w:p>
          <w:p>
            <w:pPr>
              <w:ind w:firstLine="380"/>
              <w:jc w:val="both"/>
            </w:pPr>
            <w:r>
              <w:rPr>
                <w:color w:val="000000"/>
                <w:sz w:val="21"/>
              </w:rPr>
              <w:t>1．《房屋完损等级评定标准（试行）》（城住字[1984]第678号）；</w:t>
            </w:r>
          </w:p>
          <w:p>
            <w:pPr>
              <w:ind w:firstLine="380"/>
              <w:jc w:val="both"/>
            </w:pPr>
            <w:r>
              <w:rPr>
                <w:color w:val="000000"/>
                <w:sz w:val="21"/>
              </w:rPr>
              <w:t>2．《建筑变形测量规范》（JGJ8-2016）；</w:t>
            </w:r>
          </w:p>
          <w:p>
            <w:pPr>
              <w:ind w:firstLine="380"/>
              <w:jc w:val="both"/>
            </w:pPr>
            <w:r>
              <w:rPr>
                <w:color w:val="000000"/>
                <w:sz w:val="21"/>
              </w:rPr>
              <w:t>3．合同及其它相关技术资料等国家和地区其他有关规定。</w:t>
            </w:r>
          </w:p>
          <w:p>
            <w:pPr>
              <w:jc w:val="both"/>
            </w:pPr>
            <w:r>
              <w:rPr>
                <w:color w:val="000000"/>
                <w:sz w:val="21"/>
              </w:rPr>
              <w:t>上述标准、规范及规程仅是项目最基本依据，并未包括房屋安全鉴定工程中所涉及到的所有标准、规范和规程，并且所有标准和技术规范均应为合同签订之日为止时的最新版本。</w:t>
            </w:r>
          </w:p>
          <w:p>
            <w:pPr>
              <w:ind w:firstLine="482"/>
              <w:jc w:val="both"/>
            </w:pPr>
            <w:r>
              <w:rPr>
                <w:b/>
                <w:sz w:val="24"/>
              </w:rPr>
              <w:t>三、服务要求：</w:t>
            </w:r>
          </w:p>
          <w:p>
            <w:pPr>
              <w:ind w:firstLine="380"/>
              <w:jc w:val="both"/>
            </w:pPr>
            <w:r>
              <w:rPr>
                <w:color w:val="000000"/>
                <w:sz w:val="21"/>
              </w:rPr>
              <w:t>★1.投标人具有行政主管部门颁发的房屋安全鉴定单位备案证书或已完成房屋安全鉴定单位备案（提供证书复印件或房屋行政主管部门网页备案截图加盖公章）。</w:t>
            </w:r>
          </w:p>
          <w:p>
            <w:pPr>
              <w:ind w:firstLine="380"/>
              <w:jc w:val="both"/>
            </w:pPr>
            <w:r>
              <w:rPr>
                <w:color w:val="000000"/>
                <w:sz w:val="21"/>
              </w:rPr>
              <w:t>★2.投标人须具有有效期内的检验检测机构资质认定证书（提供证书复印件及加盖公章）。</w:t>
            </w:r>
          </w:p>
          <w:p>
            <w:pPr>
              <w:ind w:firstLine="380"/>
              <w:jc w:val="both"/>
            </w:pPr>
            <w:r>
              <w:rPr>
                <w:color w:val="000000"/>
                <w:sz w:val="21"/>
              </w:rPr>
              <w:t>3.中标人须熟悉工程专项服务项目的特点，针对本类项目提供优质的鉴定服务方案，服务方案在调查查勘的基础上，根据鉴定类型、范围、目的和相关要求进行编制。编制鉴定方案应与委托方进行沟通，并书面告知。</w:t>
            </w:r>
          </w:p>
          <w:p>
            <w:pPr>
              <w:ind w:firstLine="380"/>
              <w:jc w:val="both"/>
            </w:pPr>
            <w:r>
              <w:rPr>
                <w:color w:val="000000"/>
                <w:sz w:val="21"/>
              </w:rPr>
              <w:t>4.了解房屋历史及周边环境现状，对房屋周边环境，对房屋结构类型、建筑层数、房屋地址、建造年代、房屋朝向、房屋产权人、房屋使用人、房屋装修概况及房屋用途进行全面调查及描述。</w:t>
            </w:r>
          </w:p>
          <w:p>
            <w:pPr>
              <w:ind w:firstLine="380"/>
              <w:jc w:val="both"/>
            </w:pPr>
            <w:r>
              <w:rPr>
                <w:color w:val="000000"/>
                <w:sz w:val="21"/>
              </w:rPr>
              <w:t>5.对房屋从外到内、从下到上的每个构件详细勘查，确定构件有无损坏；如有损坏，用裂缝测宽仪及钢卷尺对房屋的地基基础、上部结构、围护结构、建筑装修及建筑设备目前出现开裂、变形、渗漏及破损等的进行外观检查、测量，并对部分典型构件裂缝及损坏现状进行拍照及登记。</w:t>
            </w:r>
          </w:p>
          <w:p>
            <w:pPr>
              <w:ind w:firstLine="380"/>
              <w:jc w:val="both"/>
            </w:pPr>
            <w:r>
              <w:rPr>
                <w:color w:val="000000"/>
                <w:sz w:val="21"/>
              </w:rPr>
              <w:t>6.采用线锤或电子经纬仪等测量仪器对房屋四大角及部分竖向构件垂直度及倾斜率进行测量。对房屋整体倾斜检测、构件变形检测数据，综合分析判定给出整幢房屋安全等级，同时说明房屋主要损坏内容，并分析房屋损坏原因，提出相应的处理建议。</w:t>
            </w:r>
          </w:p>
          <w:p>
            <w:pPr>
              <w:ind w:firstLine="380"/>
              <w:jc w:val="both"/>
            </w:pPr>
            <w:r>
              <w:rPr>
                <w:color w:val="000000"/>
                <w:sz w:val="21"/>
              </w:rPr>
              <w:t>7.根据现场检查、检测结果，依照《房屋完损等级评定标准（试行）》[城住字（84）第678号]对房屋的完损等级作出评定。</w:t>
            </w:r>
          </w:p>
          <w:p>
            <w:pPr>
              <w:ind w:firstLine="380"/>
              <w:jc w:val="both"/>
            </w:pPr>
            <w:r>
              <w:rPr>
                <w:color w:val="000000"/>
                <w:sz w:val="21"/>
              </w:rPr>
              <w:t>8.中标人投入的主要专业人员必须取得相应资格或职称证书，要求业务熟悉，严格按规范精心服务，认真执行有关检测规范和准则。在处理各类涉及房屋安全类投诉和突发事件的技术人员必须具备鉴定工作从业资格，并核实身份后再上岗处理投诉和突发事件。</w:t>
            </w:r>
          </w:p>
          <w:p>
            <w:pPr>
              <w:jc w:val="both"/>
            </w:pPr>
            <w:r>
              <w:rPr>
                <w:color w:val="000000"/>
                <w:sz w:val="21"/>
              </w:rPr>
              <w:t>9.中标人必须严格执行国家有关规范规程，对提交的鉴定报告和检测报告数据负法律责任。</w:t>
            </w:r>
          </w:p>
          <w:p>
            <w:pPr>
              <w:ind w:firstLine="482"/>
              <w:jc w:val="both"/>
            </w:pPr>
            <w:r>
              <w:rPr>
                <w:b/>
                <w:sz w:val="24"/>
              </w:rPr>
              <w:t>三、服务要求：</w:t>
            </w:r>
          </w:p>
          <w:p>
            <w:pPr>
              <w:ind w:firstLine="380"/>
              <w:jc w:val="both"/>
            </w:pPr>
            <w:r>
              <w:rPr>
                <w:color w:val="000000"/>
                <w:sz w:val="21"/>
              </w:rPr>
              <w:t>★1.投标人具有行政主管部门颁发的房屋安全鉴定单位备案证书或已完成房屋安全鉴定单位备案（提供证书复印件或房屋行政主管部门网页备案截图加盖公章）。</w:t>
            </w:r>
          </w:p>
          <w:p>
            <w:pPr>
              <w:ind w:firstLine="380"/>
              <w:jc w:val="both"/>
            </w:pPr>
            <w:r>
              <w:rPr>
                <w:color w:val="000000"/>
                <w:sz w:val="21"/>
              </w:rPr>
              <w:t>★2.投标人须具有有效期内的检验检测机构资质认定证书（提供证书复印件及加盖公章）。</w:t>
            </w:r>
          </w:p>
          <w:p>
            <w:pPr>
              <w:ind w:firstLine="380"/>
              <w:jc w:val="both"/>
            </w:pPr>
            <w:r>
              <w:rPr>
                <w:color w:val="000000"/>
                <w:sz w:val="21"/>
              </w:rPr>
              <w:t>3.中标人须熟悉工程专项服务项目的特点，针对本类项目提供优质的鉴定服务方案，服务方案在调查查勘的基础上，根据鉴定类型、范围、目的和相关要求进行编制。编制鉴定方案应与委托方进行沟通，并书面告知。</w:t>
            </w:r>
          </w:p>
          <w:p>
            <w:pPr>
              <w:ind w:firstLine="380"/>
              <w:jc w:val="both"/>
            </w:pPr>
            <w:r>
              <w:rPr>
                <w:color w:val="000000"/>
                <w:sz w:val="21"/>
              </w:rPr>
              <w:t>4.了解房屋历史及周边环境现状，对房屋周边环境，对房屋结构类型、建筑层数、房屋地址、建造年代、房屋朝向、房屋产权人、房屋使用人、房屋装修概况及房屋用途进行全面调查及描述。</w:t>
            </w:r>
          </w:p>
          <w:p>
            <w:pPr>
              <w:ind w:firstLine="380"/>
              <w:jc w:val="both"/>
            </w:pPr>
            <w:r>
              <w:rPr>
                <w:color w:val="000000"/>
                <w:sz w:val="21"/>
              </w:rPr>
              <w:t>5.对房屋从外到内、从下到上的每个构件详细勘查，确定构件有无损坏；如有损坏，用裂缝测宽仪及钢卷尺对房屋的地基基础、上部结构、围护结构、建筑装修及建筑设备目前出现开裂、变形、渗漏及破损等的进行外观检查、测量，并对部分典型构件裂缝及损坏现状进行拍照及登记。</w:t>
            </w:r>
          </w:p>
          <w:p>
            <w:pPr>
              <w:ind w:firstLine="380"/>
              <w:jc w:val="both"/>
            </w:pPr>
            <w:r>
              <w:rPr>
                <w:color w:val="000000"/>
                <w:sz w:val="21"/>
              </w:rPr>
              <w:t>6.采用线锤或电子经纬仪等测量仪器对房屋四大角及部分竖向构件垂直度及倾斜率进行测量。对房屋整体倾斜检测、构件变形检测数据，综合分析判定给出整幢房屋安全等级，同时说明房屋主要损坏内容，并分析房屋损坏原因，提出相应的处理建议。</w:t>
            </w:r>
          </w:p>
          <w:p>
            <w:pPr>
              <w:ind w:firstLine="380"/>
              <w:jc w:val="both"/>
            </w:pPr>
            <w:r>
              <w:rPr>
                <w:color w:val="000000"/>
                <w:sz w:val="21"/>
              </w:rPr>
              <w:t>7.根据现场检查、检测结果，依照《房屋完损等级评定标准（试行）》[城住字（84）第678号]对房屋的完损等级作出评定。</w:t>
            </w:r>
          </w:p>
          <w:p>
            <w:pPr>
              <w:ind w:firstLine="380"/>
              <w:jc w:val="both"/>
            </w:pPr>
            <w:r>
              <w:rPr>
                <w:color w:val="000000"/>
                <w:sz w:val="21"/>
              </w:rPr>
              <w:t>8.中标人投入的主要专业人员必须取得相应资格或职称证书，要求业务熟悉，严格按规范精心服务，认真执行有关检测规范和准则。在处理各类涉及房屋安全类投诉和突发事件的技术人员必须具备鉴定工作从业资格，并核实身份后再上岗处理投诉和突发事件。</w:t>
            </w:r>
          </w:p>
          <w:p>
            <w:pPr>
              <w:jc w:val="both"/>
            </w:pPr>
            <w:r>
              <w:rPr>
                <w:color w:val="000000"/>
                <w:sz w:val="21"/>
              </w:rPr>
              <w:t>9.中标人必须严格执行国家有关规范规程，对提交的鉴定报告和检测报告数据负法律责任。</w:t>
            </w:r>
          </w:p>
          <w:p>
            <w:pPr>
              <w:ind w:firstLine="482"/>
              <w:jc w:val="both"/>
            </w:pPr>
            <w:r>
              <w:rPr>
                <w:b/>
                <w:sz w:val="24"/>
              </w:rPr>
              <w:t>四、验收要求：</w:t>
            </w:r>
          </w:p>
          <w:p>
            <w:pPr>
              <w:ind w:firstLine="420"/>
              <w:jc w:val="left"/>
            </w:pPr>
            <w:r>
              <w:rPr>
                <w:sz w:val="21"/>
              </w:rPr>
              <w:t>房屋安全鉴定主要依据国家行业标准《危险房屋鉴定标准》、《房屋完损等级评定标准（试行）》（城住</w:t>
            </w:r>
            <w:r>
              <w:rPr>
                <w:sz w:val="21"/>
              </w:rPr>
              <w:t>[84]第678号）以及相关的国家、地方专业技术标准、规范和规程，以及建设部《城市危险房屋管理规定》。 （1）对房屋现状进行房屋安全鉴定检查； （2）房屋垂直度观测； （3）依照国家有关法规和技术标准，评定房屋的安全等级；真实反映鉴定结论； （4）对房屋出现的问题提出处理意见，为房屋日后的使用、维修和加固提供参考； （5）提交《房屋安全鉴定报告书》。 （6）调查建筑物的使用条件和内、外环境状况（荷载历史）。 （7）检测工作：检查楼地面的损坏、起砂、剥落、裂缝、沉陷、空鼓。</w:t>
            </w:r>
          </w:p>
          <w:p>
            <w:pPr>
              <w:ind w:firstLine="482"/>
              <w:jc w:val="both"/>
            </w:pPr>
            <w:r>
              <w:rPr>
                <w:b/>
                <w:sz w:val="24"/>
              </w:rPr>
              <w:t>五、考核</w:t>
            </w:r>
          </w:p>
          <w:p>
            <w:pPr>
              <w:ind w:firstLine="420"/>
              <w:jc w:val="both"/>
            </w:pPr>
            <w:r>
              <w:rPr>
                <w:sz w:val="21"/>
              </w:rPr>
              <w:t>采购人将定期或不定期对各项工作进行检查。</w:t>
            </w:r>
          </w:p>
          <w:p>
            <w:pPr>
              <w:ind w:firstLine="420"/>
              <w:jc w:val="both"/>
            </w:pPr>
            <w:r>
              <w:rPr>
                <w:sz w:val="21"/>
              </w:rPr>
              <w:t>1.由于鉴定人员错误造成工程质量事故损失，鉴定人除负责采取补救措施外，应免收受损失部分的鉴定费，并对事故造成的损失按照责任比例向发包人支付赔偿金。由于鉴定人失职造成建设单位的工程损失达到结算价的20%以上时，由建设单位向鉴定人追讨相应的罚款，并且由财政部门登记入“黑名单”库。</w:t>
            </w:r>
          </w:p>
          <w:p>
            <w:pPr>
              <w:ind w:firstLine="420"/>
              <w:jc w:val="left"/>
            </w:pPr>
            <w:r>
              <w:rPr>
                <w:sz w:val="21"/>
              </w:rPr>
              <w:t>2.《采购需求书》规定的服务内容，中标供应商需要服务到位，如发现资料弄虚作假，服务不到位等情况，采购人有权进行处罚。若持续出现不符合采购需求或者与合同要求不符的行为，采购人有权解除合同，可选择第二候选人承接。</w:t>
            </w:r>
          </w:p>
          <w:p>
            <w:pPr>
              <w:ind w:firstLine="482"/>
              <w:jc w:val="both"/>
            </w:pPr>
            <w:r>
              <w:rPr>
                <w:b/>
                <w:sz w:val="24"/>
              </w:rPr>
              <w:t>六、报价要求</w:t>
            </w:r>
          </w:p>
          <w:p>
            <w:pPr>
              <w:ind w:firstLine="420"/>
              <w:jc w:val="left"/>
            </w:pPr>
            <w:r>
              <w:rPr>
                <w:sz w:val="21"/>
              </w:rPr>
              <w:t>本项目以单价的报价形式进行报价，投标人应根据自身情况对项目进行单价报价，报价不得超过单次鉴定最高单价限价</w:t>
            </w:r>
            <w:r>
              <w:rPr>
                <w:sz w:val="21"/>
              </w:rPr>
              <w:t>6.00元/㎡，否则视为无效投标。本项目的服务费用为中标单位完成本采购项目要求的服务项目工作的一切费用。报价范围包括但不限于本项目服务过程的办公费用、车辆及相关设备购置及使用费用、报告编制费、人员工资、社保、保险、福利、管理费、风险费、税费、利润等。以上所有费用不管是否在投标人报价书中单列，均视为投标报价中已包括该费用。</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采购包3（市桥水道-沙湾水道流域（市桥河以北）城中村截污纳管工程——沙圩一村平康路以北的房屋鉴定项目）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之日起至本项目全部工作完成为止。原则上施工前的房屋鉴定自合同签订之日起并经现场查勘（进场查勘时间由采购人确定后通知中标人）后15个工作日内完成。如因非中标人原因造成停工的，工期顺延。2.采购人有权根据业务工作需要调整协议期限，自委托服务协议生效之日起计算。协议期内，无正当理由不得拒绝委托。已接受委托的项目，中标人必须按照协议要求按时按质完成任务。</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1期：支付比例30%,在合同签订生效以及具备实施条件后支付施工前鉴定服务项目总金额的30%作为预付款，甲方在收到乙方发票后5个工作日内按照国库集中支付相关规定办理支付手续。</w:t>
            </w:r>
          </w:p>
          <w:p/>
          <w:p>
            <w:r>
              <w:rPr/>
              <w:t>2期：支付比例60%,经甲方确认，并提供施工前鉴定报告等成果，按实际完成施工前鉴定总金额的60%支付。甲方在收到乙方发票后5个工作日内按照国库集中支付相关规定办理支付手续。</w:t>
            </w:r>
          </w:p>
          <w:p/>
          <w:p>
            <w:r>
              <w:rPr/>
              <w:t>3期：支付比例10%,完成所有鉴定工作并完成结算评审，支付余下款项。注：由于甲方使用的是财政资金，甲方在合同规定的付款时间内向政府采购支付部门提出办理财政支付申请手续后即视为甲方已经按期支付。若出现财政资金不到位、集中支付延误、交付延期等情况，由双方协商处理，不视为甲方违约。 乙方凭以下有效文件与甲方结算： （1）合同； （2）正式发票； （3）成交通知书； （4）成果报告等材料。</w:t>
            </w:r>
          </w:p>
        </w:tc>
      </w:tr>
      <w:tr>
        <w:tc>
          <w:tcPr>
            <w:tcW w:type="dxa" w:w="4153"/>
          </w:tcPr>
          <w:p>
            <w:r>
              <w:rPr/>
              <w:t>验收要求</w:t>
            </w:r>
          </w:p>
        </w:tc>
        <w:tc>
          <w:tcPr>
            <w:tcW w:type="dxa" w:w="4153"/>
          </w:tcPr>
          <w:p/>
          <w:p/>
          <w:p/>
          <w:p>
            <w:r>
              <w:rPr/>
              <w:t>1期：房屋安全鉴定主要依据国家行业标准《危险房屋鉴定标准》、《房屋完损等级评定标准（试行）》（城住[84]第678号）以及相关的国家、地方专业技术标准、规范和规程，以及建设部《城市危险房屋管理规定》。 （1）对房屋现状进行房屋安全鉴定检查； （2）房屋垂直度观测； （3）依照国家有关法规和技术标准，评定房屋的安全等级；真实反映鉴定结论； （4）对房屋出现的问题提出处理意见，为房屋日后的使用、维修和加固提供参考； （5）提交《房屋安全鉴定报告书》。 （6）调查建筑物的使用条件和内、外环境状况（荷载历史）。 （7）检测工作：检查楼地面的损坏、起砂、剥落、裂缝、沉陷、空鼓。</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报价方式：本项目以单价的报价形式进行报价，投标人应根据自身情况对项目进行单价报价，报价不得超过单次鉴定最高单价限价6.00元/㎡，否则视为无效投标。本项目的服务费用为中标单位完成本采购项目要求的服务项目工作的一切费用。报价范围包括但不限于本项目服务过程的办公费用、车辆及相关设备购置及使用费用、报告编制费、人员工资、社保、保险、福利、管理费、风险费、税费、利润等。以上所有费用不管是否在投标人报价书中单列，均视为投标报价中已包括该费用。</w:t>
            </w:r>
          </w:p>
        </w:tc>
      </w:tr>
    </w:tbl>
    <w:p>
      <w:r>
        <w:rPr>
          <w:b/>
        </w:rPr>
        <w:t>2.技术标准与要求</w:t>
      </w:r>
    </w:p>
    <w:p/>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其他专业技术服务</w:t>
            </w:r>
          </w:p>
        </w:tc>
        <w:tc>
          <w:tcPr>
            <w:tcW w:type="dxa" w:w="933"/>
          </w:tcPr>
          <w:p>
            <w:pPr>
              <w:jc w:val="left"/>
            </w:pPr>
            <w:r>
              <w:rPr/>
              <w:t>市桥水道-沙湾水道流域（市桥河以北）城中村截污纳管工程——沙圩一村平康路以北的房屋鉴定</w:t>
            </w:r>
          </w:p>
        </w:tc>
        <w:tc>
          <w:tcPr>
            <w:tcW w:type="dxa" w:w="933"/>
          </w:tcPr>
          <w:p>
            <w:pPr>
              <w:jc w:val="left"/>
            </w:pPr>
            <w:r>
              <w:rPr/>
              <w:t>项</w:t>
            </w:r>
          </w:p>
        </w:tc>
        <w:tc>
          <w:tcPr>
            <w:tcW w:type="dxa" w:w="933"/>
          </w:tcPr>
          <w:p>
            <w:pPr>
              <w:jc w:val="right"/>
            </w:pPr>
            <w:r>
              <w:rPr/>
              <w:t>1.00</w:t>
            </w:r>
          </w:p>
        </w:tc>
        <w:tc>
          <w:tcPr>
            <w:tcW w:type="dxa" w:w="933"/>
          </w:tcPr>
          <w:p>
            <w:pPr>
              <w:jc w:val="right"/>
            </w:pPr>
            <w:r>
              <w:rPr/>
              <w:t>859,812.00</w:t>
            </w:r>
          </w:p>
        </w:tc>
        <w:tc>
          <w:tcPr>
            <w:tcW w:type="dxa" w:w="933"/>
          </w:tcPr>
          <w:p>
            <w:pPr>
              <w:jc w:val="right"/>
            </w:pPr>
            <w:r>
              <w:rPr/>
              <w:t>859,812.00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市桥水道-沙湾水道流域（市桥河以北）城中村截污纳管工程——沙圩一村平康路以北的房屋鉴定</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ind w:firstLine="480"/>
              <w:jc w:val="both"/>
            </w:pPr>
            <w:r>
              <w:rPr>
                <w:b/>
                <w:sz w:val="24"/>
              </w:rPr>
              <w:t>一、项目概况：</w:t>
            </w:r>
          </w:p>
          <w:tbl>
            <w:tblPr>
              <w:tblInd w:type="dxa" w:w="120"/>
              <w:tblBorders>
                <w:top w:val="none" w:color="000000" w:sz="4"/>
                <w:left w:val="none" w:color="000000" w:sz="4"/>
                <w:bottom w:val="none" w:color="000000" w:sz="4"/>
                <w:right w:val="none" w:color="000000" w:sz="4"/>
                <w:insideH w:val="none"/>
                <w:insideV w:val="none"/>
              </w:tblBorders>
            </w:tblPr>
            <w:tblGrid>
              <w:gridCol w:w="1140"/>
              <w:gridCol w:w="2925"/>
              <w:gridCol w:w="1500"/>
            </w:tblGrid>
            <w:tr>
              <w:tc>
                <w:tcPr>
                  <w:tcW w:type="dxa" w:w="1140"/>
                  <w:tcBorders>
                    <w:top w:val="single" w:color="000000" w:sz="4"/>
                    <w:left w:val="single" w:color="000000" w:sz="4"/>
                    <w:bottom w:val="single" w:color="000000" w:sz="4"/>
                    <w:right w:val="single" w:color="000000" w:sz="4"/>
                  </w:tcBorders>
                  <w:vAlign w:val="top"/>
                </w:tcPr>
                <w:p>
                  <w:pPr>
                    <w:jc w:val="center"/>
                  </w:pPr>
                  <w:r>
                    <w:rPr>
                      <w:b/>
                      <w:color w:val="000000"/>
                      <w:sz w:val="21"/>
                    </w:rPr>
                    <w:t>采购包号</w:t>
                  </w:r>
                </w:p>
              </w:tc>
              <w:tc>
                <w:tcPr>
                  <w:tcW w:type="dxa" w:w="2925"/>
                  <w:tcBorders>
                    <w:top w:val="single" w:color="000000" w:sz="4"/>
                    <w:left w:val="single" w:color="000000" w:sz="4"/>
                    <w:bottom w:val="single" w:color="000000" w:sz="4"/>
                    <w:right w:val="single" w:color="000000" w:sz="4"/>
                  </w:tcBorders>
                  <w:vAlign w:val="top"/>
                </w:tcPr>
                <w:p>
                  <w:pPr>
                    <w:jc w:val="center"/>
                  </w:pPr>
                  <w:r>
                    <w:rPr>
                      <w:b/>
                      <w:color w:val="000000"/>
                      <w:sz w:val="21"/>
                    </w:rPr>
                    <w:t>采购内容</w:t>
                  </w:r>
                </w:p>
              </w:tc>
              <w:tc>
                <w:tcPr>
                  <w:tcW w:type="dxa" w:w="1500"/>
                  <w:tcBorders>
                    <w:top w:val="single" w:color="000000" w:sz="4"/>
                    <w:left w:val="single" w:color="000000" w:sz="4"/>
                    <w:bottom w:val="single" w:color="000000" w:sz="4"/>
                    <w:right w:val="single" w:color="000000" w:sz="4"/>
                  </w:tcBorders>
                  <w:vAlign w:val="top"/>
                </w:tcPr>
                <w:p>
                  <w:pPr>
                    <w:jc w:val="center"/>
                  </w:pPr>
                  <w:r>
                    <w:rPr>
                      <w:b/>
                      <w:color w:val="000000"/>
                      <w:sz w:val="21"/>
                    </w:rPr>
                    <w:t>采购预算</w:t>
                  </w:r>
                </w:p>
              </w:tc>
            </w:tr>
            <w:tr>
              <w:tc>
                <w:tcPr>
                  <w:tcW w:type="dxa" w:w="114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2925"/>
                  <w:tcBorders>
                    <w:top w:val="none" w:color="000000" w:sz="4"/>
                    <w:left w:val="single" w:color="000000" w:sz="4"/>
                    <w:bottom w:val="single" w:color="000000" w:sz="4"/>
                    <w:right w:val="single" w:color="000000" w:sz="4"/>
                  </w:tcBorders>
                  <w:vAlign w:val="top"/>
                </w:tcPr>
                <w:p>
                  <w:pPr>
                    <w:jc w:val="center"/>
                  </w:pPr>
                  <w:r>
                    <w:rPr>
                      <w:color w:val="000000"/>
                      <w:sz w:val="21"/>
                    </w:rPr>
                    <w:t>市桥水道</w:t>
                  </w:r>
                  <w:r>
                    <w:rPr>
                      <w:color w:val="000000"/>
                      <w:sz w:val="21"/>
                    </w:rPr>
                    <w:t>-沙湾水道流域（市桥河以北）城中村截污纳管工程——沙圩一村平康路以北的房屋鉴定项目</w:t>
                  </w:r>
                </w:p>
              </w:tc>
              <w:tc>
                <w:tcPr>
                  <w:tcW w:type="dxa" w:w="1500"/>
                  <w:tcBorders>
                    <w:top w:val="none" w:color="000000" w:sz="4"/>
                    <w:left w:val="single" w:color="000000" w:sz="4"/>
                    <w:bottom w:val="single" w:color="000000" w:sz="4"/>
                    <w:right w:val="single" w:color="000000" w:sz="4"/>
                  </w:tcBorders>
                  <w:vAlign w:val="top"/>
                </w:tcPr>
                <w:p>
                  <w:pPr>
                    <w:jc w:val="center"/>
                  </w:pPr>
                  <w:r>
                    <w:rPr>
                      <w:b/>
                      <w:sz w:val="21"/>
                    </w:rPr>
                    <w:t>859,812.00</w:t>
                  </w:r>
                </w:p>
              </w:tc>
            </w:tr>
          </w:tbl>
          <w:p>
            <w:pPr>
              <w:ind w:firstLine="380"/>
              <w:jc w:val="both"/>
            </w:pPr>
            <w:r>
              <w:rPr>
                <w:sz w:val="21"/>
              </w:rPr>
              <w:t>服务地点：采购人指定地点。</w:t>
            </w:r>
          </w:p>
          <w:p>
            <w:pPr>
              <w:jc w:val="both"/>
            </w:pPr>
            <w:r>
              <w:rPr>
                <w:color w:val="000000"/>
                <w:sz w:val="21"/>
              </w:rPr>
              <w:t>根据《广州市番禺区人民政府办公室关于进一步加强我区排水设施建设与管理工作的通知》及《广州市番禺区人民政府办公室批转番禺区水务局关于调整完善排水工程建设和运营维护机制的工作意见的通知》（番府办</w:t>
            </w:r>
            <w:r>
              <w:rPr>
                <w:color w:val="000000"/>
                <w:sz w:val="21"/>
              </w:rPr>
              <w:t>[2020]6号）的要求，广州市番禺区水务工程建管中心现开展市桥水道-沙湾水道流域（市桥河以北）城中村截污纳管工程，为了有效地减少上述截污纳管工程施工对周边相邻房屋结构安全性的影响，缓解居民矛盾，并在出现争议时为明晰责任提供有力依据，开展上述工程施工影响范围内沿线既有建筑的房屋安全鉴定。本项房屋安全鉴定工作包括施工前鉴定一次和施工后鉴定一次。鉴定房屋数量以现场测定为准，结算时以实际鉴定建筑面积为准。对房屋进行施工后第二次鉴定工作前，必须得到采购人的批准并按照采购人的计划安排进行。</w:t>
            </w:r>
          </w:p>
          <w:p>
            <w:pPr>
              <w:ind w:firstLine="482"/>
              <w:jc w:val="both"/>
            </w:pPr>
            <w:r>
              <w:rPr>
                <w:b/>
                <w:sz w:val="24"/>
              </w:rPr>
              <w:t>二、服务内容</w:t>
            </w:r>
          </w:p>
          <w:p>
            <w:pPr>
              <w:ind w:firstLine="380"/>
              <w:jc w:val="both"/>
            </w:pPr>
            <w:r>
              <w:rPr>
                <w:color w:val="000000"/>
                <w:sz w:val="21"/>
              </w:rPr>
              <w:t>本项目施工范围包括沙圩一村平康路以北</w:t>
            </w:r>
            <w:r>
              <w:rPr>
                <w:color w:val="000000"/>
                <w:sz w:val="21"/>
              </w:rPr>
              <w:t>,施工影响范围内需进行施工前后安全鉴定的房屋总建筑面积71651平方米，施工前和施工后各做一次房屋安全鉴定，具体鉴定要求如下：</w:t>
            </w:r>
          </w:p>
          <w:p>
            <w:pPr>
              <w:ind w:firstLine="380"/>
              <w:jc w:val="both"/>
            </w:pPr>
            <w:r>
              <w:rPr>
                <w:color w:val="000000"/>
                <w:sz w:val="21"/>
              </w:rPr>
              <w:t>（一）施工前对周边房屋检测鉴定内容</w:t>
            </w:r>
          </w:p>
          <w:p>
            <w:pPr>
              <w:ind w:firstLine="380"/>
              <w:jc w:val="both"/>
            </w:pPr>
            <w:r>
              <w:rPr>
                <w:color w:val="000000"/>
                <w:sz w:val="21"/>
              </w:rPr>
              <w:t>1.房屋基本概况</w:t>
            </w:r>
          </w:p>
          <w:p>
            <w:pPr>
              <w:ind w:firstLine="380"/>
              <w:jc w:val="both"/>
            </w:pPr>
            <w:r>
              <w:rPr>
                <w:color w:val="000000"/>
                <w:sz w:val="21"/>
              </w:rPr>
              <w:t>调查鉴定范围内周边房屋建造年代、房屋朝向、建筑面积、房屋地基基础形式、承重结构形式、围护结构形式。</w:t>
            </w:r>
          </w:p>
          <w:p>
            <w:pPr>
              <w:ind w:firstLine="380"/>
              <w:jc w:val="both"/>
            </w:pPr>
            <w:r>
              <w:rPr>
                <w:color w:val="000000"/>
                <w:sz w:val="21"/>
              </w:rPr>
              <w:t>2.地基基础工作状态</w:t>
            </w:r>
          </w:p>
          <w:p>
            <w:pPr>
              <w:ind w:firstLine="380"/>
              <w:jc w:val="both"/>
            </w:pPr>
            <w:r>
              <w:rPr>
                <w:color w:val="000000"/>
                <w:sz w:val="21"/>
              </w:rPr>
              <w:t>地基基础部分主要以现场查勘和上部结构倾斜观测相结合的方法进行。现场查勘主要查勘目前地基基础是否处于正常工作状态，查勘建筑物基础有否因沉降而引起建筑物内外地台的开裂，错位以及引起结构开裂；上部结构倾斜观测以建筑物的外角点作倾斜观测点，采用高精度电子经纬仪或便携式线锤观测目前相对测高的偏移量，用以判断基础现有工作是否有异常。</w:t>
            </w:r>
          </w:p>
          <w:p>
            <w:pPr>
              <w:ind w:firstLine="380"/>
              <w:jc w:val="both"/>
            </w:pPr>
            <w:r>
              <w:rPr>
                <w:color w:val="000000"/>
                <w:sz w:val="21"/>
              </w:rPr>
              <w:t>3.承重结构构件的表观工作状况</w:t>
            </w:r>
          </w:p>
          <w:p>
            <w:pPr>
              <w:ind w:firstLine="380"/>
              <w:jc w:val="both"/>
            </w:pPr>
            <w:r>
              <w:rPr>
                <w:color w:val="000000"/>
                <w:sz w:val="21"/>
              </w:rPr>
              <w:t>（</w:t>
            </w:r>
            <w:r>
              <w:rPr>
                <w:color w:val="000000"/>
                <w:sz w:val="21"/>
              </w:rPr>
              <w:t>1）检查钢筋混凝土构件是否有开裂和变形等损坏现象：</w:t>
            </w:r>
          </w:p>
          <w:p>
            <w:pPr>
              <w:ind w:firstLine="380"/>
              <w:jc w:val="both"/>
            </w:pPr>
            <w:r>
              <w:rPr>
                <w:color w:val="000000"/>
                <w:sz w:val="21"/>
              </w:rPr>
              <w:t>①混凝土构件外观完损状态记录：保护层脱落、裂缝、露筋、移位、下挠变形、蜂窝、麻面、空洞、掉角、水渍、变色等。</w:t>
            </w:r>
          </w:p>
          <w:p>
            <w:pPr>
              <w:ind w:firstLine="380"/>
              <w:jc w:val="both"/>
            </w:pPr>
            <w:r>
              <w:rPr>
                <w:color w:val="000000"/>
                <w:sz w:val="21"/>
              </w:rPr>
              <w:t>②裂缝记录时要按位置、走向、裂缝形式、宽度、长度的顺序进行记录，并用照相机拍摄记录异常现象。</w:t>
            </w:r>
          </w:p>
          <w:p>
            <w:pPr>
              <w:ind w:firstLine="380"/>
              <w:jc w:val="both"/>
            </w:pPr>
            <w:r>
              <w:rPr>
                <w:color w:val="000000"/>
                <w:sz w:val="21"/>
              </w:rPr>
              <w:t>（</w:t>
            </w:r>
            <w:r>
              <w:rPr>
                <w:color w:val="000000"/>
                <w:sz w:val="21"/>
              </w:rPr>
              <w:t>2）检查各构件之间的连接是否有松动、开裂及变形等损坏现象。</w:t>
            </w:r>
          </w:p>
          <w:p>
            <w:pPr>
              <w:ind w:firstLine="380"/>
              <w:jc w:val="both"/>
            </w:pPr>
            <w:r>
              <w:rPr>
                <w:color w:val="000000"/>
                <w:sz w:val="21"/>
              </w:rPr>
              <w:t>（</w:t>
            </w:r>
            <w:r>
              <w:rPr>
                <w:color w:val="000000"/>
                <w:sz w:val="21"/>
              </w:rPr>
              <w:t>3）检查承重砖墙砌体外观损坏情况：破损、裂缝、倾斜、弓凸、风化、腐蚀、高低不平、灰缝酥松、是否有植物根系生长破坏等；裂缝记录时按上述顺序进行记录。</w:t>
            </w:r>
          </w:p>
          <w:p>
            <w:pPr>
              <w:ind w:firstLine="380"/>
              <w:jc w:val="both"/>
            </w:pPr>
            <w:r>
              <w:rPr>
                <w:color w:val="000000"/>
                <w:sz w:val="21"/>
              </w:rPr>
              <w:t>4.房屋围护结构外观状态查勘</w:t>
            </w:r>
          </w:p>
          <w:p>
            <w:pPr>
              <w:ind w:firstLine="380"/>
              <w:jc w:val="both"/>
            </w:pPr>
            <w:r>
              <w:rPr>
                <w:color w:val="000000"/>
                <w:sz w:val="21"/>
              </w:rPr>
              <w:t>（</w:t>
            </w:r>
            <w:r>
              <w:rPr>
                <w:color w:val="000000"/>
                <w:sz w:val="21"/>
              </w:rPr>
              <w:t>1）检查围护砌体的损坏情况：</w:t>
            </w:r>
          </w:p>
          <w:p>
            <w:pPr>
              <w:ind w:firstLine="380"/>
              <w:jc w:val="both"/>
            </w:pPr>
            <w:r>
              <w:rPr>
                <w:color w:val="000000"/>
                <w:sz w:val="21"/>
              </w:rPr>
              <w:t>①墙体外观完损状态检查：破损、裂缝、倾斜、弓凸、风化、腐蚀、高低不平、灰缝酥松、是否有植物根系生长破坏等。</w:t>
            </w:r>
          </w:p>
          <w:p>
            <w:pPr>
              <w:ind w:firstLine="380"/>
              <w:jc w:val="both"/>
            </w:pPr>
            <w:r>
              <w:rPr>
                <w:color w:val="000000"/>
                <w:sz w:val="21"/>
              </w:rPr>
              <w:t>②裂缝记录时要按位置、走向、裂缝形式、宽度、长度的顺序进行记录，并用照相机拍摄记录异常现象。</w:t>
            </w:r>
          </w:p>
          <w:p>
            <w:pPr>
              <w:ind w:firstLine="380"/>
              <w:jc w:val="both"/>
            </w:pPr>
            <w:r>
              <w:rPr>
                <w:color w:val="000000"/>
                <w:sz w:val="21"/>
              </w:rPr>
              <w:t>（</w:t>
            </w:r>
            <w:r>
              <w:rPr>
                <w:color w:val="000000"/>
                <w:sz w:val="21"/>
              </w:rPr>
              <w:t>2）检查房屋的装饰损坏情况</w:t>
            </w:r>
          </w:p>
          <w:p>
            <w:pPr>
              <w:ind w:firstLine="380"/>
              <w:jc w:val="both"/>
            </w:pPr>
            <w:r>
              <w:rPr>
                <w:color w:val="000000"/>
                <w:sz w:val="21"/>
              </w:rPr>
              <w:t>①检查楼地面的损坏或缺陷：起砂、剥落、裂缝、沉陷、空鼓。</w:t>
            </w:r>
          </w:p>
          <w:p>
            <w:pPr>
              <w:ind w:firstLine="380"/>
              <w:jc w:val="both"/>
            </w:pPr>
            <w:r>
              <w:rPr>
                <w:color w:val="000000"/>
                <w:sz w:val="21"/>
              </w:rPr>
              <w:t>②墙体饰面层的损坏或缺陷：</w:t>
            </w:r>
          </w:p>
          <w:p>
            <w:pPr>
              <w:ind w:firstLine="380"/>
              <w:jc w:val="both"/>
            </w:pPr>
            <w:r>
              <w:rPr>
                <w:color w:val="000000"/>
                <w:sz w:val="21"/>
              </w:rPr>
              <w:t>1）内外墙批荡抹灰空鼓、剥落、风化、裂缝、龟裂、墙面渗水；</w:t>
            </w:r>
          </w:p>
          <w:p>
            <w:pPr>
              <w:ind w:firstLine="380"/>
              <w:jc w:val="both"/>
            </w:pPr>
            <w:r>
              <w:rPr>
                <w:color w:val="000000"/>
                <w:sz w:val="21"/>
              </w:rPr>
              <w:t>2）墙纸翘边剥落，渗水变色；</w:t>
            </w:r>
          </w:p>
          <w:p>
            <w:pPr>
              <w:ind w:firstLine="380"/>
              <w:jc w:val="both"/>
            </w:pPr>
            <w:r>
              <w:rPr>
                <w:color w:val="000000"/>
                <w:sz w:val="21"/>
              </w:rPr>
              <w:t>3）墙身瓷砖开裂、空鼓、缺角、剥落。</w:t>
            </w:r>
          </w:p>
          <w:p>
            <w:pPr>
              <w:ind w:firstLine="380"/>
              <w:jc w:val="both"/>
            </w:pPr>
            <w:r>
              <w:rPr>
                <w:color w:val="000000"/>
                <w:sz w:val="21"/>
              </w:rPr>
              <w:t>③天花吊顶装饰的损坏或缺陷：吊顶油漆翘皮，木板拼缝位置分离开裂，变形塌落。</w:t>
            </w:r>
          </w:p>
          <w:p>
            <w:pPr>
              <w:ind w:firstLine="380"/>
              <w:jc w:val="both"/>
            </w:pPr>
            <w:r>
              <w:rPr>
                <w:color w:val="000000"/>
                <w:sz w:val="21"/>
              </w:rPr>
              <w:t>（</w:t>
            </w:r>
            <w:r>
              <w:rPr>
                <w:color w:val="000000"/>
                <w:sz w:val="21"/>
              </w:rPr>
              <w:t>3）检查房屋门窗损坏情况：</w:t>
            </w:r>
          </w:p>
          <w:p>
            <w:pPr>
              <w:ind w:firstLine="380"/>
              <w:jc w:val="both"/>
            </w:pPr>
            <w:r>
              <w:rPr>
                <w:color w:val="000000"/>
                <w:sz w:val="21"/>
              </w:rPr>
              <w:t>①门窗边框与墙体出现分离裂缝，门窗洞边角处出现斜向裂缝。</w:t>
            </w:r>
          </w:p>
          <w:p>
            <w:pPr>
              <w:ind w:firstLine="380"/>
              <w:jc w:val="both"/>
            </w:pPr>
            <w:r>
              <w:rPr>
                <w:color w:val="000000"/>
                <w:sz w:val="21"/>
              </w:rPr>
              <w:t>②玻璃破裂，门窗框变形，窗扇门扇开关不灵。</w:t>
            </w:r>
          </w:p>
          <w:p>
            <w:pPr>
              <w:ind w:firstLine="380"/>
              <w:jc w:val="both"/>
            </w:pPr>
            <w:r>
              <w:rPr>
                <w:color w:val="000000"/>
                <w:sz w:val="21"/>
              </w:rPr>
              <w:t>（</w:t>
            </w:r>
            <w:r>
              <w:rPr>
                <w:color w:val="000000"/>
                <w:sz w:val="21"/>
              </w:rPr>
              <w:t>4）检查房屋其他各部分（如：屋顶女儿墙、栏杆、雨蓬、挑檐、过梁等）的使用状况和建筑物损坏状况。</w:t>
            </w:r>
          </w:p>
          <w:p>
            <w:pPr>
              <w:ind w:firstLine="380"/>
              <w:jc w:val="both"/>
            </w:pPr>
            <w:r>
              <w:rPr>
                <w:color w:val="000000"/>
                <w:sz w:val="21"/>
              </w:rPr>
              <w:t>5.出具房屋安全鉴定报告书</w:t>
            </w:r>
          </w:p>
          <w:p>
            <w:pPr>
              <w:ind w:firstLine="380"/>
              <w:jc w:val="both"/>
            </w:pPr>
            <w:r>
              <w:rPr>
                <w:color w:val="000000"/>
                <w:sz w:val="21"/>
              </w:rPr>
              <w:t>根据现场勘查结果对该施工周边房屋的完损性进行评定等级，提交房屋安全鉴定报告书，具体评级细则依据《房屋完损等级评定标准（试行）》（城住字</w:t>
            </w:r>
            <w:r>
              <w:rPr>
                <w:color w:val="000000"/>
                <w:sz w:val="21"/>
              </w:rPr>
              <w:t>[1984]第678号）执行。</w:t>
            </w:r>
          </w:p>
          <w:p>
            <w:pPr>
              <w:ind w:firstLine="380"/>
              <w:jc w:val="both"/>
            </w:pPr>
            <w:r>
              <w:rPr>
                <w:color w:val="000000"/>
                <w:sz w:val="21"/>
              </w:rPr>
              <w:t>（二）施工完毕后对周边房屋检测鉴定内容</w:t>
            </w:r>
          </w:p>
          <w:p>
            <w:pPr>
              <w:ind w:firstLine="380"/>
              <w:jc w:val="both"/>
            </w:pPr>
            <w:r>
              <w:rPr>
                <w:color w:val="000000"/>
                <w:sz w:val="21"/>
              </w:rPr>
              <w:t>1.复核检测既有建筑倾斜变形情况。</w:t>
            </w:r>
          </w:p>
          <w:p>
            <w:pPr>
              <w:ind w:firstLine="380"/>
              <w:jc w:val="both"/>
            </w:pPr>
            <w:r>
              <w:rPr>
                <w:color w:val="000000"/>
                <w:sz w:val="21"/>
              </w:rPr>
              <w:t>2.复核既有建筑的裂缝与损坏情况。</w:t>
            </w:r>
          </w:p>
          <w:p>
            <w:pPr>
              <w:ind w:firstLine="380"/>
              <w:jc w:val="both"/>
            </w:pPr>
            <w:r>
              <w:rPr>
                <w:color w:val="000000"/>
                <w:sz w:val="21"/>
              </w:rPr>
              <w:t>3.比较相关裂缝、房屋变形的发展情况。</w:t>
            </w:r>
          </w:p>
          <w:p>
            <w:pPr>
              <w:ind w:firstLine="380"/>
              <w:jc w:val="both"/>
            </w:pPr>
            <w:r>
              <w:rPr>
                <w:color w:val="000000"/>
                <w:sz w:val="21"/>
              </w:rPr>
              <w:t>4.分析相邻工程施工对既有建筑造成影响的程度。</w:t>
            </w:r>
          </w:p>
          <w:p>
            <w:pPr>
              <w:ind w:firstLine="380"/>
              <w:jc w:val="both"/>
            </w:pPr>
            <w:r>
              <w:rPr>
                <w:color w:val="000000"/>
                <w:sz w:val="21"/>
              </w:rPr>
              <w:t>5.结合房屋结构的特性分析施工影响的程度，提出处理措施建议，对房屋损伤部位提出相应的处理措施和建议。</w:t>
            </w:r>
          </w:p>
          <w:p>
            <w:pPr>
              <w:ind w:firstLine="420"/>
              <w:jc w:val="left"/>
            </w:pPr>
            <w:r>
              <w:rPr>
                <w:color w:val="000000"/>
                <w:sz w:val="21"/>
              </w:rPr>
              <w:t>6.提交房屋安全鉴定报告书。</w:t>
            </w:r>
          </w:p>
          <w:p>
            <w:pPr>
              <w:jc w:val="both"/>
            </w:pPr>
            <w:r>
              <w:rPr>
                <w:color w:val="000000"/>
                <w:sz w:val="21"/>
              </w:rPr>
              <w:t>四、技术标准、规范：</w:t>
            </w:r>
          </w:p>
          <w:p>
            <w:pPr>
              <w:ind w:firstLine="380"/>
              <w:jc w:val="both"/>
            </w:pPr>
            <w:r>
              <w:rPr>
                <w:color w:val="000000"/>
                <w:sz w:val="21"/>
              </w:rPr>
              <w:t>此次房屋安全鉴定应遵循的国家相关行政主管部门颁布的强制标准、规范：</w:t>
            </w:r>
          </w:p>
          <w:p>
            <w:pPr>
              <w:ind w:firstLine="380"/>
              <w:jc w:val="both"/>
            </w:pPr>
            <w:r>
              <w:rPr>
                <w:color w:val="000000"/>
                <w:sz w:val="21"/>
              </w:rPr>
              <w:t>1．《房屋完损等级评定标准（试行）》（城住字[1984]第678号）；</w:t>
            </w:r>
          </w:p>
          <w:p>
            <w:pPr>
              <w:ind w:firstLine="380"/>
              <w:jc w:val="both"/>
            </w:pPr>
            <w:r>
              <w:rPr>
                <w:color w:val="000000"/>
                <w:sz w:val="21"/>
              </w:rPr>
              <w:t>2．《建筑变形测量规范》（JGJ8-2016）；</w:t>
            </w:r>
          </w:p>
          <w:p>
            <w:pPr>
              <w:ind w:firstLine="380"/>
              <w:jc w:val="both"/>
            </w:pPr>
            <w:r>
              <w:rPr>
                <w:color w:val="000000"/>
                <w:sz w:val="21"/>
              </w:rPr>
              <w:t>3．合同及其它相关技术资料等国家和地区其他有关规定。</w:t>
            </w:r>
          </w:p>
          <w:p>
            <w:pPr>
              <w:jc w:val="both"/>
            </w:pPr>
            <w:r>
              <w:rPr>
                <w:color w:val="000000"/>
                <w:sz w:val="21"/>
              </w:rPr>
              <w:t>上述标准、规范及规程仅是项目最基本依据，并未包括房屋安全鉴定工程中所涉及到的所有标准、规范和规程，并且所有标准和技术规范均应为合同签订之日为止时的最新版本。</w:t>
            </w:r>
          </w:p>
          <w:p>
            <w:pPr>
              <w:ind w:firstLine="482"/>
              <w:jc w:val="both"/>
            </w:pPr>
            <w:r>
              <w:rPr>
                <w:b/>
                <w:sz w:val="24"/>
              </w:rPr>
              <w:t>三、服务要求：</w:t>
            </w:r>
          </w:p>
          <w:p>
            <w:pPr>
              <w:ind w:firstLine="380"/>
              <w:jc w:val="both"/>
            </w:pPr>
            <w:r>
              <w:rPr>
                <w:color w:val="000000"/>
                <w:sz w:val="21"/>
              </w:rPr>
              <w:t>★1.投标人具有行政主管部门颁发的房屋安全鉴定单位备案证书或已完成房屋安全鉴定单位备案（提供证书复印件或房屋行政主管部门网页备案截图加盖公章）。</w:t>
            </w:r>
          </w:p>
          <w:p>
            <w:pPr>
              <w:ind w:firstLine="380"/>
              <w:jc w:val="both"/>
            </w:pPr>
            <w:r>
              <w:rPr>
                <w:color w:val="000000"/>
                <w:sz w:val="21"/>
              </w:rPr>
              <w:t>★2.投标人须具有有效期内的检验检测机构资质认定证书（提供证书复印件及加盖公章）。</w:t>
            </w:r>
          </w:p>
          <w:p>
            <w:pPr>
              <w:ind w:firstLine="380"/>
              <w:jc w:val="both"/>
            </w:pPr>
            <w:r>
              <w:rPr>
                <w:color w:val="000000"/>
                <w:sz w:val="21"/>
              </w:rPr>
              <w:t>3.中标人须熟悉工程专项服务项目的特点，针对本类项目提供优质的鉴定服务方案，服务方案在调查查勘的基础上，根据鉴定类型、范围、目的和相关要求进行编制。编制鉴定方案应与委托方进行沟通，并书面告知。</w:t>
            </w:r>
          </w:p>
          <w:p>
            <w:pPr>
              <w:ind w:firstLine="380"/>
              <w:jc w:val="both"/>
            </w:pPr>
            <w:r>
              <w:rPr>
                <w:color w:val="000000"/>
                <w:sz w:val="21"/>
              </w:rPr>
              <w:t>4.了解房屋历史及周边环境现状，对房屋周边环境，对房屋结构类型、建筑层数、房屋地址、建造年代、房屋朝向、房屋产权人、房屋使用人、房屋装修概况及房屋用途进行全面调查及描述。</w:t>
            </w:r>
          </w:p>
          <w:p>
            <w:pPr>
              <w:ind w:firstLine="380"/>
              <w:jc w:val="both"/>
            </w:pPr>
            <w:r>
              <w:rPr>
                <w:color w:val="000000"/>
                <w:sz w:val="21"/>
              </w:rPr>
              <w:t>5.对房屋从外到内、从下到上的每个构件详细勘查，确定构件有无损坏；如有损坏，用裂缝测宽仪及钢卷尺对房屋的地基基础、上部结构、围护结构、建筑装修及建筑设备目前出现开裂、变形、渗漏及破损等的进行外观检查、测量，并对部分典型构件裂缝及损坏现状进行拍照及登记。</w:t>
            </w:r>
          </w:p>
          <w:p>
            <w:pPr>
              <w:ind w:firstLine="380"/>
              <w:jc w:val="both"/>
            </w:pPr>
            <w:r>
              <w:rPr>
                <w:color w:val="000000"/>
                <w:sz w:val="21"/>
              </w:rPr>
              <w:t>6.采用线锤或电子经纬仪等测量仪器对房屋四大角及部分竖向构件垂直度及倾斜率进行测量。对房屋整体倾斜检测、构件变形检测数据，综合分析判定给出整幢房屋安全等级，同时说明房屋主要损坏内容，并分析房屋损坏原因，提出相应的处理建议。</w:t>
            </w:r>
          </w:p>
          <w:p>
            <w:pPr>
              <w:ind w:firstLine="380"/>
              <w:jc w:val="both"/>
            </w:pPr>
            <w:r>
              <w:rPr>
                <w:color w:val="000000"/>
                <w:sz w:val="21"/>
              </w:rPr>
              <w:t>7.根据现场检查、检测结果，依照《房屋完损等级评定标准（试行）》[城住字（84）第678号]对房屋的完损等级作出评定。</w:t>
            </w:r>
          </w:p>
          <w:p>
            <w:pPr>
              <w:ind w:firstLine="380"/>
              <w:jc w:val="both"/>
            </w:pPr>
            <w:r>
              <w:rPr>
                <w:color w:val="000000"/>
                <w:sz w:val="21"/>
              </w:rPr>
              <w:t>8.中标人投入的主要专业人员必须取得相应资格或职称证书，要求业务熟悉，严格按规范精心服务，认真执行有关检测规范和准则。在处理各类涉及房屋安全类投诉和突发事件的技术人员必须具备鉴定工作从业资格，并核实身份后再上岗处理投诉和突发事件。</w:t>
            </w:r>
          </w:p>
          <w:p>
            <w:pPr>
              <w:jc w:val="both"/>
            </w:pPr>
            <w:r>
              <w:rPr>
                <w:color w:val="000000"/>
                <w:sz w:val="21"/>
              </w:rPr>
              <w:t>9.中标人必须严格执行国家有关规范规程，对提交的鉴定报告和检测报告数据负法律责任。</w:t>
            </w:r>
          </w:p>
          <w:p>
            <w:pPr>
              <w:ind w:firstLine="482"/>
              <w:jc w:val="both"/>
            </w:pPr>
            <w:r>
              <w:rPr>
                <w:b/>
                <w:sz w:val="24"/>
              </w:rPr>
              <w:t>四、验收要求：</w:t>
            </w:r>
          </w:p>
          <w:p>
            <w:pPr>
              <w:ind w:firstLine="420"/>
              <w:jc w:val="left"/>
            </w:pPr>
            <w:r>
              <w:rPr>
                <w:sz w:val="21"/>
              </w:rPr>
              <w:t>房屋安全鉴定主要依据国家行业标准《危险房屋鉴定标准》、《房屋完损等级评定标准（试行）》（城住</w:t>
            </w:r>
            <w:r>
              <w:rPr>
                <w:sz w:val="21"/>
              </w:rPr>
              <w:t>[84]第678号）以及相关的国家、地方专业技术标准、规范和规程，以及建设部《城市危险房屋管理规定》。 （1）对房屋现状进行房屋安全鉴定检查； （2）房屋垂直度观测； （3）依照国家有关法规和技术标准，评定房屋的安全等级；真实反映鉴定结论； （4）对房屋出现的问题提出处理意见，为房屋日后的使用、维修和加固提供参考； （5）提交《房屋安全鉴定报告书》。 （6）调查建筑物的使用条件和内、外环境状况（荷载历史）。 （7）检测工作：检查楼地面的损坏、起砂、剥落、裂缝、沉陷、空鼓。</w:t>
            </w:r>
          </w:p>
          <w:p>
            <w:pPr>
              <w:ind w:firstLine="482"/>
              <w:jc w:val="both"/>
            </w:pPr>
            <w:r>
              <w:rPr>
                <w:b/>
                <w:sz w:val="24"/>
              </w:rPr>
              <w:t>五、考核</w:t>
            </w:r>
          </w:p>
          <w:p>
            <w:pPr>
              <w:ind w:firstLine="420"/>
              <w:jc w:val="both"/>
            </w:pPr>
            <w:r>
              <w:rPr>
                <w:sz w:val="21"/>
              </w:rPr>
              <w:t>采购人将定期或不定期对各项工作进行检查。</w:t>
            </w:r>
          </w:p>
          <w:p>
            <w:pPr>
              <w:ind w:firstLine="420"/>
              <w:jc w:val="both"/>
            </w:pPr>
            <w:r>
              <w:rPr>
                <w:sz w:val="21"/>
              </w:rPr>
              <w:t>1.由于鉴定人员错误造成工程质量事故损失，鉴定人除负责采取补救措施外，应免收受损失部分的鉴定费，并对事故造成的损失按照责任比例向发包人支付赔偿金。由于鉴定人失职造成建设单位的工程损失达到结算价的20%以上时，由建设单位向鉴定人追讨相应的罚款，并且由财政部门登记入“黑名单”库。</w:t>
            </w:r>
          </w:p>
          <w:p>
            <w:pPr>
              <w:ind w:firstLine="420"/>
              <w:jc w:val="left"/>
            </w:pPr>
            <w:r>
              <w:rPr>
                <w:sz w:val="21"/>
              </w:rPr>
              <w:t>2.《采购需求书》规定的服务内容，中标供应商需要服务到位，如发现资料弄虚作假，服务不到位等情况，采购人有权进行处罚。若持续出现不符合采购需求或者与合同要求不符的行为，采购人有权解除合同，可选择第二候选人承接。</w:t>
            </w:r>
          </w:p>
          <w:p>
            <w:pPr>
              <w:ind w:firstLine="482"/>
              <w:jc w:val="both"/>
            </w:pPr>
            <w:r>
              <w:rPr>
                <w:b/>
                <w:sz w:val="24"/>
              </w:rPr>
              <w:t>六、报价要求</w:t>
            </w:r>
          </w:p>
          <w:p>
            <w:pPr>
              <w:ind w:firstLine="420"/>
              <w:jc w:val="left"/>
            </w:pPr>
            <w:r>
              <w:rPr>
                <w:sz w:val="21"/>
              </w:rPr>
              <w:t>本项目以单价的报价形式进行报价，投标人应根据自身情况对项目进行单价报价，报价不得超过单次鉴定最高单价限价</w:t>
            </w:r>
            <w:r>
              <w:rPr>
                <w:sz w:val="21"/>
              </w:rPr>
              <w:t>6.00元/㎡，否则视为无效投标。本项目的服务费用为中标单位完成本采购项目要求的服务项目工作的一切费用。报价范围包括但不限于本项目服务过程的办公费用、车辆及相关设备购置及使用费用、报告编制费、人员工资、社保、保险、福利、管理费、风险费、税费、利润等。以上所有费用不管是否在投标人报价书中单列，均视为投标报价中已包括该费用。</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采购包4（市桥水道-沙湾水道流域（市桥河以北）城中村截污纳管工程——西郊村、北郊村及平康路以南的房屋鉴定项目）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之日起至本项目全部工作完成为止。原则上施工前的房屋鉴定自合同签订之日起并经现场查勘（进场查勘时间由采购人确定后通知中标人）后15个工作日内完成。如因非中标人原因造成停工的，工期顺延。2.采购人有权根据业务工作需要调整协议期限，自委托服务协议生效之日起计算。协议期内，无正当理由不得拒绝委托。已接受委托的项目，中标人必须按照协议要求按时按质完成任务。</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1期：支付比例30%,在合同签订生效以及具备实施条件后支付施工前鉴定服务项目总金额的30%作为预付款，甲方在收到乙方发票后5个工作日内按照国库集中支付相关规定办理支付手续。</w:t>
            </w:r>
          </w:p>
          <w:p/>
          <w:p>
            <w:r>
              <w:rPr/>
              <w:t>2期：支付比例60%,经甲方确认，并提供施工前鉴定报告等成果，按实际完成施工前鉴定总金额的60%支付。甲方在收到乙方发票后5个工作日内按照国库集中支付相关规定办理支付手续。</w:t>
            </w:r>
          </w:p>
          <w:p/>
          <w:p>
            <w:r>
              <w:rPr/>
              <w:t>3期：支付比例10%,完成所有鉴定工作并完成结算评审，支付余下款项。注：由于甲方使用的是财政资金，甲方在合同规定的付款时间内向政府采购支付部门提出办理财政支付申请手续后即视为甲方已经按期支付。若出现财政资金不到位、集中支付延误、交付延期等情况，由双方协商处理，不视为甲方违约。 乙方凭以下有效文件与甲方结算： （1）合同； （2）正式发票； （3）成交通知书； （4）成果报告等材料。</w:t>
            </w:r>
          </w:p>
        </w:tc>
      </w:tr>
      <w:tr>
        <w:tc>
          <w:tcPr>
            <w:tcW w:type="dxa" w:w="4153"/>
          </w:tcPr>
          <w:p>
            <w:r>
              <w:rPr/>
              <w:t>验收要求</w:t>
            </w:r>
          </w:p>
        </w:tc>
        <w:tc>
          <w:tcPr>
            <w:tcW w:type="dxa" w:w="4153"/>
          </w:tcPr>
          <w:p/>
          <w:p/>
          <w:p/>
          <w:p>
            <w:r>
              <w:rPr/>
              <w:t>1期：房屋安全鉴定主要依据国家行业标准《危险房屋鉴定标准》、《房屋完损等级评定标准（试行）》（城住[84]第678号）以及相关的国家、地方专业技术标准、规范和规程，以及建设部《城市危险房屋管理规定》。 （1）对房屋现状进行房屋安全鉴定检查； （2）房屋垂直度观测； （3）依照国家有关法规和技术标准，评定房屋的安全等级；真实反映鉴定结论； （4）对房屋出现的问题提出处理意见，为房屋日后的使用、维修和加固提供参考； （5）提交《房屋安全鉴定报告书》。 （6）调查建筑物的使用条件和内、外环境状况（荷载历史）。 （7）检测工作：检查楼地面的损坏、起砂、剥落、裂缝、沉陷、空鼓。</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报价方式：本项目以单价的报价形式进行报价，投标人应根据自身情况对项目进行单价报价，报价不得超过单次鉴定最高单价限价6.00元/㎡，否则视为无效投标。本项目的服务费用为中标单位完成本采购项目要求的服务项目工作的一切费用。报价范围包括但不限于本项目服务过程的办公费用、车辆及相关设备购置及使用费用、报告编制费、人员工资、社保、保险、福利、管理费、风险费、税费、利润等。以上所有费用不管是否在投标人报价书中单列，均视为投标报价中已包括该费用。</w:t>
            </w:r>
          </w:p>
        </w:tc>
      </w:tr>
    </w:tbl>
    <w:p>
      <w:r>
        <w:rPr>
          <w:b/>
        </w:rPr>
        <w:t>2.技术标准与要求</w:t>
      </w:r>
    </w:p>
    <w:p/>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其他专业技术服务</w:t>
            </w:r>
          </w:p>
        </w:tc>
        <w:tc>
          <w:tcPr>
            <w:tcW w:type="dxa" w:w="933"/>
          </w:tcPr>
          <w:p>
            <w:pPr>
              <w:jc w:val="left"/>
            </w:pPr>
            <w:r>
              <w:rPr/>
              <w:t>市桥水道-沙湾水道流域（市桥河以北）城中村截污纳管工程——西郊村、北郊村及平康路以南的房屋鉴定</w:t>
            </w:r>
          </w:p>
        </w:tc>
        <w:tc>
          <w:tcPr>
            <w:tcW w:type="dxa" w:w="933"/>
          </w:tcPr>
          <w:p>
            <w:pPr>
              <w:jc w:val="left"/>
            </w:pPr>
            <w:r>
              <w:rPr/>
              <w:t>项</w:t>
            </w:r>
          </w:p>
        </w:tc>
        <w:tc>
          <w:tcPr>
            <w:tcW w:type="dxa" w:w="933"/>
          </w:tcPr>
          <w:p>
            <w:pPr>
              <w:jc w:val="right"/>
            </w:pPr>
            <w:r>
              <w:rPr/>
              <w:t>1.00</w:t>
            </w:r>
          </w:p>
        </w:tc>
        <w:tc>
          <w:tcPr>
            <w:tcW w:type="dxa" w:w="933"/>
          </w:tcPr>
          <w:p>
            <w:pPr>
              <w:jc w:val="right"/>
            </w:pPr>
            <w:r>
              <w:rPr/>
              <w:t>343,356.00</w:t>
            </w:r>
          </w:p>
        </w:tc>
        <w:tc>
          <w:tcPr>
            <w:tcW w:type="dxa" w:w="933"/>
          </w:tcPr>
          <w:p>
            <w:pPr>
              <w:jc w:val="right"/>
            </w:pPr>
            <w:r>
              <w:rPr/>
              <w:t>343,356.00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市桥水道-沙湾水道流域（市桥河以北）城中村截污纳管工程——西郊村、北郊村及平康路以南的房屋鉴定</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ind w:firstLine="480"/>
              <w:jc w:val="both"/>
            </w:pPr>
            <w:r>
              <w:rPr>
                <w:b/>
                <w:sz w:val="24"/>
              </w:rPr>
              <w:t>一、项目概况：</w:t>
            </w:r>
          </w:p>
          <w:tbl>
            <w:tblPr>
              <w:tblInd w:type="dxa" w:w="120"/>
              <w:tblBorders>
                <w:top w:val="none" w:color="000000" w:sz="4"/>
                <w:left w:val="none" w:color="000000" w:sz="4"/>
                <w:bottom w:val="none" w:color="000000" w:sz="4"/>
                <w:right w:val="none" w:color="000000" w:sz="4"/>
                <w:insideH w:val="none"/>
                <w:insideV w:val="none"/>
              </w:tblBorders>
            </w:tblPr>
            <w:tblGrid>
              <w:gridCol w:w="1140"/>
              <w:gridCol w:w="2925"/>
              <w:gridCol w:w="1500"/>
            </w:tblGrid>
            <w:tr>
              <w:tc>
                <w:tcPr>
                  <w:tcW w:type="dxa" w:w="1140"/>
                  <w:tcBorders>
                    <w:top w:val="single" w:color="000000" w:sz="4"/>
                    <w:left w:val="single" w:color="000000" w:sz="4"/>
                    <w:bottom w:val="single" w:color="000000" w:sz="4"/>
                    <w:right w:val="single" w:color="000000" w:sz="4"/>
                  </w:tcBorders>
                  <w:vAlign w:val="top"/>
                </w:tcPr>
                <w:p>
                  <w:pPr>
                    <w:jc w:val="center"/>
                  </w:pPr>
                  <w:r>
                    <w:rPr>
                      <w:b/>
                      <w:color w:val="000000"/>
                      <w:sz w:val="21"/>
                    </w:rPr>
                    <w:t>采购包号</w:t>
                  </w:r>
                </w:p>
              </w:tc>
              <w:tc>
                <w:tcPr>
                  <w:tcW w:type="dxa" w:w="2925"/>
                  <w:tcBorders>
                    <w:top w:val="single" w:color="000000" w:sz="4"/>
                    <w:left w:val="single" w:color="000000" w:sz="4"/>
                    <w:bottom w:val="single" w:color="000000" w:sz="4"/>
                    <w:right w:val="single" w:color="000000" w:sz="4"/>
                  </w:tcBorders>
                  <w:vAlign w:val="top"/>
                </w:tcPr>
                <w:p>
                  <w:pPr>
                    <w:jc w:val="center"/>
                  </w:pPr>
                  <w:r>
                    <w:rPr>
                      <w:b/>
                      <w:color w:val="000000"/>
                      <w:sz w:val="21"/>
                    </w:rPr>
                    <w:t>采购内容</w:t>
                  </w:r>
                </w:p>
              </w:tc>
              <w:tc>
                <w:tcPr>
                  <w:tcW w:type="dxa" w:w="1500"/>
                  <w:tcBorders>
                    <w:top w:val="single" w:color="000000" w:sz="4"/>
                    <w:left w:val="single" w:color="000000" w:sz="4"/>
                    <w:bottom w:val="single" w:color="000000" w:sz="4"/>
                    <w:right w:val="single" w:color="000000" w:sz="4"/>
                  </w:tcBorders>
                  <w:vAlign w:val="top"/>
                </w:tcPr>
                <w:p>
                  <w:pPr>
                    <w:jc w:val="center"/>
                  </w:pPr>
                  <w:r>
                    <w:rPr>
                      <w:b/>
                      <w:color w:val="000000"/>
                      <w:sz w:val="21"/>
                    </w:rPr>
                    <w:t>采购预算</w:t>
                  </w:r>
                </w:p>
              </w:tc>
            </w:tr>
            <w:tr>
              <w:tc>
                <w:tcPr>
                  <w:tcW w:type="dxa" w:w="114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2925"/>
                  <w:tcBorders>
                    <w:top w:val="none" w:color="000000" w:sz="4"/>
                    <w:left w:val="single" w:color="000000" w:sz="4"/>
                    <w:bottom w:val="single" w:color="000000" w:sz="4"/>
                    <w:right w:val="single" w:color="000000" w:sz="4"/>
                  </w:tcBorders>
                  <w:vAlign w:val="top"/>
                </w:tcPr>
                <w:p>
                  <w:pPr>
                    <w:jc w:val="center"/>
                  </w:pPr>
                  <w:r>
                    <w:rPr>
                      <w:color w:val="000000"/>
                      <w:sz w:val="21"/>
                    </w:rPr>
                    <w:t>市桥水道</w:t>
                  </w:r>
                  <w:r>
                    <w:rPr>
                      <w:color w:val="000000"/>
                      <w:sz w:val="21"/>
                    </w:rPr>
                    <w:t>-沙湾水道流域（市桥河以北）城中村截污纳管工程——西郊村、北郊村及平康路以南的房屋鉴定项目</w:t>
                  </w:r>
                </w:p>
              </w:tc>
              <w:tc>
                <w:tcPr>
                  <w:tcW w:type="dxa" w:w="1500"/>
                  <w:tcBorders>
                    <w:top w:val="none" w:color="000000" w:sz="4"/>
                    <w:left w:val="single" w:color="000000" w:sz="4"/>
                    <w:bottom w:val="single" w:color="000000" w:sz="4"/>
                    <w:right w:val="single" w:color="000000" w:sz="4"/>
                  </w:tcBorders>
                  <w:vAlign w:val="top"/>
                </w:tcPr>
                <w:p>
                  <w:pPr>
                    <w:jc w:val="center"/>
                  </w:pPr>
                  <w:r>
                    <w:rPr>
                      <w:b/>
                      <w:sz w:val="21"/>
                    </w:rPr>
                    <w:t>343,356.00</w:t>
                  </w:r>
                </w:p>
              </w:tc>
            </w:tr>
          </w:tbl>
          <w:p>
            <w:pPr>
              <w:ind w:firstLine="380"/>
              <w:jc w:val="both"/>
            </w:pPr>
            <w:r>
              <w:rPr>
                <w:sz w:val="21"/>
              </w:rPr>
              <w:t>服务地点：采购人指定地点。</w:t>
            </w:r>
          </w:p>
          <w:p>
            <w:pPr>
              <w:jc w:val="both"/>
            </w:pPr>
            <w:r>
              <w:rPr>
                <w:color w:val="000000"/>
                <w:sz w:val="21"/>
              </w:rPr>
              <w:t>根据《广州市番禺区人民政府办公室关于进一步加强我区排水设施建设与管理工作的通知》及《广州市番禺区人民政府办公室批转番禺区水务局关于调整完善排水工程建设和运营维护机制的工作意见的通知》（番府办</w:t>
            </w:r>
            <w:r>
              <w:rPr>
                <w:color w:val="000000"/>
                <w:sz w:val="21"/>
              </w:rPr>
              <w:t>[2020]6号）的要求，广州市番禺区水务工程建管中心现开展市桥水道-沙湾水道流域（市桥河以北）城中村截污纳管工程，为了有效地减少上述截污纳管工程施工对周边相邻房屋结构安全性的影响，缓解居民矛盾，并在出现争议时为明晰责任提供有力依据，开展上述工程施工影响范围内沿线既有建筑的房屋安全鉴定。本项房屋安全鉴定工作包括施工前鉴定一次和施工后鉴定一次。鉴定房屋数量以现场测定为准，结算时以实际鉴定建筑面积为准。对房屋进行施工后第二次鉴定工作前，必须得到采购人的批准并按照采购人的计划安排进行。</w:t>
            </w:r>
          </w:p>
          <w:p>
            <w:pPr>
              <w:ind w:firstLine="482"/>
              <w:jc w:val="both"/>
            </w:pPr>
            <w:r>
              <w:rPr>
                <w:b/>
                <w:sz w:val="24"/>
              </w:rPr>
              <w:t>二、服务内容</w:t>
            </w:r>
          </w:p>
          <w:p>
            <w:pPr>
              <w:ind w:firstLine="380"/>
              <w:jc w:val="both"/>
            </w:pPr>
            <w:r>
              <w:rPr>
                <w:color w:val="000000"/>
                <w:sz w:val="21"/>
              </w:rPr>
              <w:t>本项目施工范围包括西郊村、北郊村及平康路以南</w:t>
            </w:r>
            <w:r>
              <w:rPr>
                <w:color w:val="000000"/>
                <w:sz w:val="21"/>
              </w:rPr>
              <w:t>,施工影响范围内需进行施工前后安全鉴定的房屋总建筑面积28613平方米，施工前和施工后各做一次房屋安全鉴定，具体鉴定要求如下：</w:t>
            </w:r>
          </w:p>
          <w:p>
            <w:pPr>
              <w:ind w:firstLine="380"/>
              <w:jc w:val="both"/>
            </w:pPr>
            <w:r>
              <w:rPr>
                <w:color w:val="000000"/>
                <w:sz w:val="21"/>
              </w:rPr>
              <w:t>（一）施工前对周边房屋检测鉴定内容</w:t>
            </w:r>
          </w:p>
          <w:p>
            <w:pPr>
              <w:ind w:firstLine="380"/>
              <w:jc w:val="both"/>
            </w:pPr>
            <w:r>
              <w:rPr>
                <w:color w:val="000000"/>
                <w:sz w:val="21"/>
              </w:rPr>
              <w:t>1.房屋基本概况</w:t>
            </w:r>
          </w:p>
          <w:p>
            <w:pPr>
              <w:ind w:firstLine="380"/>
              <w:jc w:val="both"/>
            </w:pPr>
            <w:r>
              <w:rPr>
                <w:color w:val="000000"/>
                <w:sz w:val="21"/>
              </w:rPr>
              <w:t>调查鉴定范围内周边房屋建造年代、房屋朝向、建筑面积、房屋地基基础形式、承重结构形式、围护结构形式。</w:t>
            </w:r>
          </w:p>
          <w:p>
            <w:pPr>
              <w:ind w:firstLine="380"/>
              <w:jc w:val="both"/>
            </w:pPr>
            <w:r>
              <w:rPr>
                <w:color w:val="000000"/>
                <w:sz w:val="21"/>
              </w:rPr>
              <w:t>2.地基基础工作状态</w:t>
            </w:r>
          </w:p>
          <w:p>
            <w:pPr>
              <w:ind w:firstLine="380"/>
              <w:jc w:val="both"/>
            </w:pPr>
            <w:r>
              <w:rPr>
                <w:color w:val="000000"/>
                <w:sz w:val="21"/>
              </w:rPr>
              <w:t>地基基础部分主要以现场查勘和上部结构倾斜观测相结合的方法进行。现场查勘主要查勘目前地基基础是否处于正常工作状态，查勘建筑物基础有否因沉降而引起建筑物内外地台的开裂，错位以及引起结构开裂；上部结构倾斜观测以建筑物的外角点作倾斜观测点，采用高精度电子经纬仪或便携式线锤观测目前相对测高的偏移量，用以判断基础现有工作是否有异常。</w:t>
            </w:r>
          </w:p>
          <w:p>
            <w:pPr>
              <w:ind w:firstLine="380"/>
              <w:jc w:val="both"/>
            </w:pPr>
            <w:r>
              <w:rPr>
                <w:color w:val="000000"/>
                <w:sz w:val="21"/>
              </w:rPr>
              <w:t>3.承重结构构件的表观工作状况</w:t>
            </w:r>
          </w:p>
          <w:p>
            <w:pPr>
              <w:ind w:firstLine="380"/>
              <w:jc w:val="both"/>
            </w:pPr>
            <w:r>
              <w:rPr>
                <w:color w:val="000000"/>
                <w:sz w:val="21"/>
              </w:rPr>
              <w:t>（</w:t>
            </w:r>
            <w:r>
              <w:rPr>
                <w:color w:val="000000"/>
                <w:sz w:val="21"/>
              </w:rPr>
              <w:t>1）检查钢筋混凝土构件是否有开裂和变形等损坏现象：</w:t>
            </w:r>
          </w:p>
          <w:p>
            <w:pPr>
              <w:ind w:firstLine="380"/>
              <w:jc w:val="both"/>
            </w:pPr>
            <w:r>
              <w:rPr>
                <w:color w:val="000000"/>
                <w:sz w:val="21"/>
              </w:rPr>
              <w:t>①混凝土构件外观完损状态记录：保护层脱落、裂缝、露筋、移位、下挠变形、蜂窝、麻面、空洞、掉角、水渍、变色等。</w:t>
            </w:r>
          </w:p>
          <w:p>
            <w:pPr>
              <w:ind w:firstLine="380"/>
              <w:jc w:val="both"/>
            </w:pPr>
            <w:r>
              <w:rPr>
                <w:color w:val="000000"/>
                <w:sz w:val="21"/>
              </w:rPr>
              <w:t>②裂缝记录时要按位置、走向、裂缝形式、宽度、长度的顺序进行记录，并用照相机拍摄记录异常现象。</w:t>
            </w:r>
          </w:p>
          <w:p>
            <w:pPr>
              <w:ind w:firstLine="380"/>
              <w:jc w:val="both"/>
            </w:pPr>
            <w:r>
              <w:rPr>
                <w:color w:val="000000"/>
                <w:sz w:val="21"/>
              </w:rPr>
              <w:t>（</w:t>
            </w:r>
            <w:r>
              <w:rPr>
                <w:color w:val="000000"/>
                <w:sz w:val="21"/>
              </w:rPr>
              <w:t>2）检查各构件之间的连接是否有松动、开裂及变形等损坏现象。</w:t>
            </w:r>
          </w:p>
          <w:p>
            <w:pPr>
              <w:ind w:firstLine="380"/>
              <w:jc w:val="both"/>
            </w:pPr>
            <w:r>
              <w:rPr>
                <w:color w:val="000000"/>
                <w:sz w:val="21"/>
              </w:rPr>
              <w:t>（</w:t>
            </w:r>
            <w:r>
              <w:rPr>
                <w:color w:val="000000"/>
                <w:sz w:val="21"/>
              </w:rPr>
              <w:t>3）检查承重砖墙砌体外观损坏情况：破损、裂缝、倾斜、弓凸、风化、腐蚀、高低不平、灰缝酥松、是否有植物根系生长破坏等；裂缝记录时按上述顺序进行记录。</w:t>
            </w:r>
          </w:p>
          <w:p>
            <w:pPr>
              <w:ind w:firstLine="380"/>
              <w:jc w:val="both"/>
            </w:pPr>
            <w:r>
              <w:rPr>
                <w:color w:val="000000"/>
                <w:sz w:val="21"/>
              </w:rPr>
              <w:t>4.房屋围护结构外观状态查勘</w:t>
            </w:r>
          </w:p>
          <w:p>
            <w:pPr>
              <w:ind w:firstLine="380"/>
              <w:jc w:val="both"/>
            </w:pPr>
            <w:r>
              <w:rPr>
                <w:color w:val="000000"/>
                <w:sz w:val="21"/>
              </w:rPr>
              <w:t>（</w:t>
            </w:r>
            <w:r>
              <w:rPr>
                <w:color w:val="000000"/>
                <w:sz w:val="21"/>
              </w:rPr>
              <w:t>1）检查围护砌体的损坏情况：</w:t>
            </w:r>
          </w:p>
          <w:p>
            <w:pPr>
              <w:ind w:firstLine="380"/>
              <w:jc w:val="both"/>
            </w:pPr>
            <w:r>
              <w:rPr>
                <w:color w:val="000000"/>
                <w:sz w:val="21"/>
              </w:rPr>
              <w:t>①墙体外观完损状态检查：破损、裂缝、倾斜、弓凸、风化、腐蚀、高低不平、灰缝酥松、是否有植物根系生长破坏等。</w:t>
            </w:r>
          </w:p>
          <w:p>
            <w:pPr>
              <w:ind w:firstLine="380"/>
              <w:jc w:val="both"/>
            </w:pPr>
            <w:r>
              <w:rPr>
                <w:color w:val="000000"/>
                <w:sz w:val="21"/>
              </w:rPr>
              <w:t>②裂缝记录时要按位置、走向、裂缝形式、宽度、长度的顺序进行记录，并用照相机拍摄记录异常现象。</w:t>
            </w:r>
          </w:p>
          <w:p>
            <w:pPr>
              <w:ind w:firstLine="380"/>
              <w:jc w:val="both"/>
            </w:pPr>
            <w:r>
              <w:rPr>
                <w:color w:val="000000"/>
                <w:sz w:val="21"/>
              </w:rPr>
              <w:t>（</w:t>
            </w:r>
            <w:r>
              <w:rPr>
                <w:color w:val="000000"/>
                <w:sz w:val="21"/>
              </w:rPr>
              <w:t>2）检查房屋的装饰损坏情况</w:t>
            </w:r>
          </w:p>
          <w:p>
            <w:pPr>
              <w:ind w:firstLine="380"/>
              <w:jc w:val="both"/>
            </w:pPr>
            <w:r>
              <w:rPr>
                <w:color w:val="000000"/>
                <w:sz w:val="21"/>
              </w:rPr>
              <w:t>①检查楼地面的损坏或缺陷：起砂、剥落、裂缝、沉陷、空鼓。</w:t>
            </w:r>
          </w:p>
          <w:p>
            <w:pPr>
              <w:ind w:firstLine="380"/>
              <w:jc w:val="both"/>
            </w:pPr>
            <w:r>
              <w:rPr>
                <w:color w:val="000000"/>
                <w:sz w:val="21"/>
              </w:rPr>
              <w:t>②墙体饰面层的损坏或缺陷：</w:t>
            </w:r>
          </w:p>
          <w:p>
            <w:pPr>
              <w:ind w:firstLine="380"/>
              <w:jc w:val="both"/>
            </w:pPr>
            <w:r>
              <w:rPr>
                <w:color w:val="000000"/>
                <w:sz w:val="21"/>
              </w:rPr>
              <w:t>1）内外墙批荡抹灰空鼓、剥落、风化、裂缝、龟裂、墙面渗水；</w:t>
            </w:r>
          </w:p>
          <w:p>
            <w:pPr>
              <w:ind w:firstLine="380"/>
              <w:jc w:val="both"/>
            </w:pPr>
            <w:r>
              <w:rPr>
                <w:color w:val="000000"/>
                <w:sz w:val="21"/>
              </w:rPr>
              <w:t>2）墙纸翘边剥落，渗水变色；</w:t>
            </w:r>
          </w:p>
          <w:p>
            <w:pPr>
              <w:ind w:firstLine="380"/>
              <w:jc w:val="both"/>
            </w:pPr>
            <w:r>
              <w:rPr>
                <w:color w:val="000000"/>
                <w:sz w:val="21"/>
              </w:rPr>
              <w:t>3）墙身瓷砖开裂、空鼓、缺角、剥落。</w:t>
            </w:r>
          </w:p>
          <w:p>
            <w:pPr>
              <w:ind w:firstLine="380"/>
              <w:jc w:val="both"/>
            </w:pPr>
            <w:r>
              <w:rPr>
                <w:color w:val="000000"/>
                <w:sz w:val="21"/>
              </w:rPr>
              <w:t>③天花吊顶装饰的损坏或缺陷：吊顶油漆翘皮，木板拼缝位置分离开裂，变形塌落。</w:t>
            </w:r>
          </w:p>
          <w:p>
            <w:pPr>
              <w:ind w:firstLine="380"/>
              <w:jc w:val="both"/>
            </w:pPr>
            <w:r>
              <w:rPr>
                <w:color w:val="000000"/>
                <w:sz w:val="21"/>
              </w:rPr>
              <w:t>（</w:t>
            </w:r>
            <w:r>
              <w:rPr>
                <w:color w:val="000000"/>
                <w:sz w:val="21"/>
              </w:rPr>
              <w:t>3）检查房屋门窗损坏情况：</w:t>
            </w:r>
          </w:p>
          <w:p>
            <w:pPr>
              <w:ind w:firstLine="380"/>
              <w:jc w:val="both"/>
            </w:pPr>
            <w:r>
              <w:rPr>
                <w:color w:val="000000"/>
                <w:sz w:val="21"/>
              </w:rPr>
              <w:t>①门窗边框与墙体出现分离裂缝，门窗洞边角处出现斜向裂缝。</w:t>
            </w:r>
          </w:p>
          <w:p>
            <w:pPr>
              <w:ind w:firstLine="380"/>
              <w:jc w:val="both"/>
            </w:pPr>
            <w:r>
              <w:rPr>
                <w:color w:val="000000"/>
                <w:sz w:val="21"/>
              </w:rPr>
              <w:t>②玻璃破裂，门窗框变形，窗扇门扇开关不灵。</w:t>
            </w:r>
          </w:p>
          <w:p>
            <w:pPr>
              <w:ind w:firstLine="380"/>
              <w:jc w:val="both"/>
            </w:pPr>
            <w:r>
              <w:rPr>
                <w:color w:val="000000"/>
                <w:sz w:val="21"/>
              </w:rPr>
              <w:t>（</w:t>
            </w:r>
            <w:r>
              <w:rPr>
                <w:color w:val="000000"/>
                <w:sz w:val="21"/>
              </w:rPr>
              <w:t>4）检查房屋其他各部分（如：屋顶女儿墙、栏杆、雨蓬、挑檐、过梁等）的使用状况和建筑物损坏状况。</w:t>
            </w:r>
          </w:p>
          <w:p>
            <w:pPr>
              <w:ind w:firstLine="380"/>
              <w:jc w:val="both"/>
            </w:pPr>
            <w:r>
              <w:rPr>
                <w:color w:val="000000"/>
                <w:sz w:val="21"/>
              </w:rPr>
              <w:t>5.出具房屋安全鉴定报告书</w:t>
            </w:r>
          </w:p>
          <w:p>
            <w:pPr>
              <w:ind w:firstLine="380"/>
              <w:jc w:val="both"/>
            </w:pPr>
            <w:r>
              <w:rPr>
                <w:color w:val="000000"/>
                <w:sz w:val="21"/>
              </w:rPr>
              <w:t>根据现场勘查结果对该施工周边房屋的完损性进行评定等级，提交房屋安全鉴定报告书，具体评级细则依据《房屋完损等级评定标准（试行）》（城住字</w:t>
            </w:r>
            <w:r>
              <w:rPr>
                <w:color w:val="000000"/>
                <w:sz w:val="21"/>
              </w:rPr>
              <w:t>[1984]第678号）执行。</w:t>
            </w:r>
          </w:p>
          <w:p>
            <w:pPr>
              <w:ind w:firstLine="380"/>
              <w:jc w:val="both"/>
            </w:pPr>
            <w:r>
              <w:rPr>
                <w:color w:val="000000"/>
                <w:sz w:val="21"/>
              </w:rPr>
              <w:t>（二）施工完毕后对周边房屋检测鉴定内容</w:t>
            </w:r>
          </w:p>
          <w:p>
            <w:pPr>
              <w:ind w:firstLine="380"/>
              <w:jc w:val="both"/>
            </w:pPr>
            <w:r>
              <w:rPr>
                <w:color w:val="000000"/>
                <w:sz w:val="21"/>
              </w:rPr>
              <w:t>1.复核检测既有建筑倾斜变形情况。</w:t>
            </w:r>
          </w:p>
          <w:p>
            <w:pPr>
              <w:ind w:firstLine="380"/>
              <w:jc w:val="both"/>
            </w:pPr>
            <w:r>
              <w:rPr>
                <w:color w:val="000000"/>
                <w:sz w:val="21"/>
              </w:rPr>
              <w:t>2.复核既有建筑的裂缝与损坏情况。</w:t>
            </w:r>
          </w:p>
          <w:p>
            <w:pPr>
              <w:ind w:firstLine="380"/>
              <w:jc w:val="both"/>
            </w:pPr>
            <w:r>
              <w:rPr>
                <w:color w:val="000000"/>
                <w:sz w:val="21"/>
              </w:rPr>
              <w:t>3.比较相关裂缝、房屋变形的发展情况。</w:t>
            </w:r>
          </w:p>
          <w:p>
            <w:pPr>
              <w:ind w:firstLine="380"/>
              <w:jc w:val="both"/>
            </w:pPr>
            <w:r>
              <w:rPr>
                <w:color w:val="000000"/>
                <w:sz w:val="21"/>
              </w:rPr>
              <w:t>4.分析相邻工程施工对既有建筑造成影响的程度。</w:t>
            </w:r>
          </w:p>
          <w:p>
            <w:pPr>
              <w:ind w:firstLine="380"/>
              <w:jc w:val="both"/>
            </w:pPr>
            <w:r>
              <w:rPr>
                <w:color w:val="000000"/>
                <w:sz w:val="21"/>
              </w:rPr>
              <w:t>5.结合房屋结构的特性分析施工影响的程度，提出处理措施建议，对房屋损伤部位提出相应的处理措施和建议。</w:t>
            </w:r>
          </w:p>
          <w:p>
            <w:pPr>
              <w:ind w:firstLine="420"/>
              <w:jc w:val="left"/>
            </w:pPr>
            <w:r>
              <w:rPr>
                <w:color w:val="000000"/>
                <w:sz w:val="21"/>
              </w:rPr>
              <w:t>6.提交房屋安全鉴定报告书。</w:t>
            </w:r>
          </w:p>
          <w:p>
            <w:pPr>
              <w:jc w:val="both"/>
            </w:pPr>
            <w:r>
              <w:rPr>
                <w:color w:val="000000"/>
                <w:sz w:val="21"/>
              </w:rPr>
              <w:t>四、技术标准、规范：</w:t>
            </w:r>
          </w:p>
          <w:p>
            <w:pPr>
              <w:ind w:firstLine="380"/>
              <w:jc w:val="both"/>
            </w:pPr>
            <w:r>
              <w:rPr>
                <w:color w:val="000000"/>
                <w:sz w:val="21"/>
              </w:rPr>
              <w:t>此次房屋安全鉴定应遵循的国家相关行政主管部门颁布的强制标准、规范：</w:t>
            </w:r>
          </w:p>
          <w:p>
            <w:pPr>
              <w:ind w:firstLine="380"/>
              <w:jc w:val="both"/>
            </w:pPr>
            <w:r>
              <w:rPr>
                <w:color w:val="000000"/>
                <w:sz w:val="21"/>
              </w:rPr>
              <w:t>1．《房屋完损等级评定标准（试行）》（城住字[1984]第678号）；</w:t>
            </w:r>
          </w:p>
          <w:p>
            <w:pPr>
              <w:ind w:firstLine="380"/>
              <w:jc w:val="both"/>
            </w:pPr>
            <w:r>
              <w:rPr>
                <w:color w:val="000000"/>
                <w:sz w:val="21"/>
              </w:rPr>
              <w:t>2．《建筑变形测量规范》（JGJ8-2016）；</w:t>
            </w:r>
          </w:p>
          <w:p>
            <w:pPr>
              <w:ind w:firstLine="380"/>
              <w:jc w:val="both"/>
            </w:pPr>
            <w:r>
              <w:rPr>
                <w:color w:val="000000"/>
                <w:sz w:val="21"/>
              </w:rPr>
              <w:t>3．合同及其它相关技术资料等国家和地区其他有关规定。</w:t>
            </w:r>
          </w:p>
          <w:p>
            <w:pPr>
              <w:jc w:val="both"/>
            </w:pPr>
            <w:r>
              <w:rPr>
                <w:color w:val="000000"/>
                <w:sz w:val="21"/>
              </w:rPr>
              <w:t>上述标准、规范及规程仅是项目最基本依据，并未包括房屋安全鉴定工程中所涉及到的所有标准、规范和规程，并且所有标准和技术规范均应为合同签订之日为止时的最新版本。</w:t>
            </w:r>
          </w:p>
          <w:p>
            <w:pPr>
              <w:ind w:firstLine="482"/>
              <w:jc w:val="both"/>
            </w:pPr>
            <w:r>
              <w:rPr>
                <w:b/>
                <w:sz w:val="24"/>
              </w:rPr>
              <w:t>三、服务要求：</w:t>
            </w:r>
          </w:p>
          <w:p>
            <w:pPr>
              <w:ind w:firstLine="380"/>
              <w:jc w:val="both"/>
            </w:pPr>
            <w:r>
              <w:rPr>
                <w:color w:val="000000"/>
                <w:sz w:val="21"/>
              </w:rPr>
              <w:t>★1.投标人具有行政主管部门颁发的房屋安全鉴定单位备案证书或已完成房屋安全鉴定单位备案（提供证书复印件或房屋行政主管部门网页备案截图加盖公章）。</w:t>
            </w:r>
          </w:p>
          <w:p>
            <w:pPr>
              <w:ind w:firstLine="380"/>
              <w:jc w:val="both"/>
            </w:pPr>
            <w:r>
              <w:rPr>
                <w:color w:val="000000"/>
                <w:sz w:val="21"/>
              </w:rPr>
              <w:t>★2.投标人须具有有效期内的检验检测机构资质认定证书（提供证书复印件及加盖公章）。</w:t>
            </w:r>
          </w:p>
          <w:p>
            <w:pPr>
              <w:ind w:firstLine="380"/>
              <w:jc w:val="both"/>
            </w:pPr>
            <w:r>
              <w:rPr>
                <w:color w:val="000000"/>
                <w:sz w:val="21"/>
              </w:rPr>
              <w:t>3.中标人须熟悉工程专项服务项目的特点，针对本类项目提供优质的鉴定服务方案，服务方案在调查查勘的基础上，根据鉴定类型、范围、目的和相关要求进行编制。编制鉴定方案应与委托方进行沟通，并书面告知。</w:t>
            </w:r>
          </w:p>
          <w:p>
            <w:pPr>
              <w:ind w:firstLine="380"/>
              <w:jc w:val="both"/>
            </w:pPr>
            <w:r>
              <w:rPr>
                <w:color w:val="000000"/>
                <w:sz w:val="21"/>
              </w:rPr>
              <w:t>4.了解房屋历史及周边环境现状，对房屋周边环境，对房屋结构类型、建筑层数、房屋地址、建造年代、房屋朝向、房屋产权人、房屋使用人、房屋装修概况及房屋用途进行全面调查及描述。</w:t>
            </w:r>
          </w:p>
          <w:p>
            <w:pPr>
              <w:ind w:firstLine="380"/>
              <w:jc w:val="both"/>
            </w:pPr>
            <w:r>
              <w:rPr>
                <w:color w:val="000000"/>
                <w:sz w:val="21"/>
              </w:rPr>
              <w:t>5.对房屋从外到内、从下到上的每个构件详细勘查，确定构件有无损坏；如有损坏，用裂缝测宽仪及钢卷尺对房屋的地基基础、上部结构、围护结构、建筑装修及建筑设备目前出现开裂、变形、渗漏及破损等的进行外观检查、测量，并对部分典型构件裂缝及损坏现状进行拍照及登记。</w:t>
            </w:r>
          </w:p>
          <w:p>
            <w:pPr>
              <w:ind w:firstLine="380"/>
              <w:jc w:val="both"/>
            </w:pPr>
            <w:r>
              <w:rPr>
                <w:color w:val="000000"/>
                <w:sz w:val="21"/>
              </w:rPr>
              <w:t>6.采用线锤或电子经纬仪等测量仪器对房屋四大角及部分竖向构件垂直度及倾斜率进行测量。对房屋整体倾斜检测、构件变形检测数据，综合分析判定给出整幢房屋安全等级，同时说明房屋主要损坏内容，并分析房屋损坏原因，提出相应的处理建议。</w:t>
            </w:r>
          </w:p>
          <w:p>
            <w:pPr>
              <w:ind w:firstLine="380"/>
              <w:jc w:val="both"/>
            </w:pPr>
            <w:r>
              <w:rPr>
                <w:color w:val="000000"/>
                <w:sz w:val="21"/>
              </w:rPr>
              <w:t>7.根据现场检查、检测结果，依照《房屋完损等级评定标准（试行）》[城住字（84）第678号]对房屋的完损等级作出评定。</w:t>
            </w:r>
          </w:p>
          <w:p>
            <w:pPr>
              <w:ind w:firstLine="380"/>
              <w:jc w:val="both"/>
            </w:pPr>
            <w:r>
              <w:rPr>
                <w:color w:val="000000"/>
                <w:sz w:val="21"/>
              </w:rPr>
              <w:t>8.中标人投入的主要专业人员必须取得相应资格或职称证书，要求业务熟悉，严格按规范精心服务，认真执行有关检测规范和准则。在处理各类涉及房屋安全类投诉和突发事件的技术人员必须具备鉴定工作从业资格，并核实身份后再上岗处理投诉和突发事件。</w:t>
            </w:r>
          </w:p>
          <w:p>
            <w:pPr>
              <w:jc w:val="both"/>
            </w:pPr>
            <w:r>
              <w:rPr>
                <w:color w:val="000000"/>
                <w:sz w:val="21"/>
              </w:rPr>
              <w:t>9.中标人必须严格执行国家有关规范规程，对提交的鉴定报告和检测报告数据负法律责任。</w:t>
            </w:r>
          </w:p>
          <w:p>
            <w:pPr>
              <w:ind w:firstLine="482"/>
              <w:jc w:val="both"/>
            </w:pPr>
            <w:r>
              <w:rPr>
                <w:b/>
                <w:sz w:val="24"/>
              </w:rPr>
              <w:t>四、验收要求：</w:t>
            </w:r>
          </w:p>
          <w:p>
            <w:pPr>
              <w:ind w:firstLine="420"/>
              <w:jc w:val="left"/>
            </w:pPr>
            <w:r>
              <w:rPr>
                <w:sz w:val="21"/>
              </w:rPr>
              <w:t>房屋安全鉴定主要依据国家行业标准《危险房屋鉴定标准》、《房屋完损等级评定标准（试行）》（城住</w:t>
            </w:r>
            <w:r>
              <w:rPr>
                <w:sz w:val="21"/>
              </w:rPr>
              <w:t>[84]第678号）以及相关的国家、地方专业技术标准、规范和规程，以及建设部《城市危险房屋管理规定》。 （1）对房屋现状进行房屋安全鉴定检查； （2）房屋垂直度观测； （3）依照国家有关法规和技术标准，评定房屋的安全等级；真实反映鉴定结论； （4）对房屋出现的问题提出处理意见，为房屋日后的使用、维修和加固提供参考； （5）提交《房屋安全鉴定报告书》。 （6）调查建筑物的使用条件和内、外环境状况（荷载历史）。 （7）检测工作：检查楼地面的损坏、起砂、剥落、裂缝、沉陷、空鼓。</w:t>
            </w:r>
          </w:p>
          <w:p>
            <w:pPr>
              <w:ind w:firstLine="482"/>
              <w:jc w:val="both"/>
            </w:pPr>
            <w:r>
              <w:rPr>
                <w:b/>
                <w:sz w:val="24"/>
              </w:rPr>
              <w:t>五、考核</w:t>
            </w:r>
          </w:p>
          <w:p>
            <w:pPr>
              <w:ind w:firstLine="420"/>
              <w:jc w:val="both"/>
            </w:pPr>
            <w:r>
              <w:rPr>
                <w:sz w:val="21"/>
              </w:rPr>
              <w:t>采购人将定期或不定期对各项工作进行检查。</w:t>
            </w:r>
          </w:p>
          <w:p>
            <w:pPr>
              <w:ind w:firstLine="420"/>
              <w:jc w:val="both"/>
            </w:pPr>
            <w:r>
              <w:rPr>
                <w:sz w:val="21"/>
              </w:rPr>
              <w:t>1.由于鉴定人员错误造成工程质量事故损失，鉴定人除负责采取补救措施外，应免收受损失部分的鉴定费，并对事故造成的损失按照责任比例向发包人支付赔偿金。由于鉴定人失职造成建设单位的工程损失达到结算价的20%以上时，由建设单位向鉴定人追讨相应的罚款，并且由财政部门登记入“黑名单”库。</w:t>
            </w:r>
          </w:p>
          <w:p>
            <w:pPr>
              <w:ind w:firstLine="420"/>
              <w:jc w:val="left"/>
            </w:pPr>
            <w:r>
              <w:rPr>
                <w:sz w:val="21"/>
              </w:rPr>
              <w:t>2.《采购需求书》规定的服务内容，中标供应商需要服务到位，如发现资料弄虚作假，服务不到位等情况，采购人有权进行处罚。若持续出现不符合采购需求或者与合同要求不符的行为，采购人有权解除合同，可选择第二候选人承接。</w:t>
            </w:r>
          </w:p>
          <w:p>
            <w:pPr>
              <w:ind w:firstLine="482"/>
              <w:jc w:val="both"/>
            </w:pPr>
            <w:r>
              <w:rPr>
                <w:b/>
                <w:sz w:val="24"/>
              </w:rPr>
              <w:t>六、报价要求</w:t>
            </w:r>
          </w:p>
          <w:p>
            <w:pPr>
              <w:ind w:firstLine="420"/>
              <w:jc w:val="left"/>
            </w:pPr>
            <w:r>
              <w:rPr>
                <w:sz w:val="21"/>
              </w:rPr>
              <w:t>本项目以单价的报价形式进行报价，投标人应根据自身情况对项目进行单价报价，报价不得超过单次鉴定最高单价限价</w:t>
            </w:r>
            <w:r>
              <w:rPr>
                <w:sz w:val="21"/>
              </w:rPr>
              <w:t>6.00元/㎡，否则视为无效投标。本项目的服务费用为中标单位完成本采购项目要求的服务项目工作的一切费用。报价范围包括但不限于本项目服务过程的办公费用、车辆及相关设备购置及使用费用、报告编制费、人员工资、社保、保险、福利、管理费、风险费、税费、利润等。以上所有费用不管是否在投标人报价书中单列，均视为投标报价中已包括该费用。</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1.采购代理机构：本项目是指广州政之采招标代理有限公司，负责整个采购活动的组织，依法负责编制和发布招标文件，对招标文件拥有最终的解释权，不以任何身份出任评标委员会成员。</w:t>
      </w:r>
    </w:p>
    <w:p>
      <w:pPr>
        <w:ind w:firstLine="480"/>
      </w:pPr>
      <w:r>
        <w:rPr/>
        <w:t>2.采购人：本项目是指</w:t>
      </w:r>
      <w:r>
        <w:rPr/>
        <w:t>广州市番禺区人民政府市桥街道办事处</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4</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p>
            <w:r>
              <w:rPr/>
              <w:t>采购包3：综合评分法</w:t>
            </w:r>
          </w:p>
          <w:p>
            <w:r>
              <w:rPr/>
              <w:t>采购包4：综合评分法</w:t>
            </w:r>
          </w:p>
        </w:tc>
      </w:tr>
      <w:tr>
        <w:tc>
          <w:tcPr>
            <w:tcW w:type="dxa" w:w="1051"/>
          </w:tcPr>
          <w:p>
            <w:r>
              <w:rPr/>
              <w:t>5</w:t>
            </w:r>
          </w:p>
        </w:tc>
        <w:tc>
          <w:tcPr>
            <w:tcW w:type="dxa" w:w="2252"/>
          </w:tcPr>
          <w:p>
            <w:r>
              <w:rPr/>
              <w:t>报价形式</w:t>
            </w:r>
          </w:p>
        </w:tc>
        <w:tc>
          <w:tcPr>
            <w:tcW w:type="dxa" w:w="5004"/>
          </w:tcPr>
          <w:p/>
          <w:p>
            <w:r>
              <w:rPr/>
              <w:t>采购包1：单价</w:t>
            </w:r>
          </w:p>
          <w:p/>
          <w:p>
            <w:r>
              <w:rPr/>
              <w:t>采购包2：单价</w:t>
            </w:r>
          </w:p>
          <w:p/>
          <w:p>
            <w:r>
              <w:rPr/>
              <w:t>采购包3：单价</w:t>
            </w:r>
          </w:p>
          <w:p/>
          <w:p>
            <w:r>
              <w:rPr/>
              <w:t>采购包4：单价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r>
              <w:rPr/>
              <w:t>采购包3：保证金人民币：0.00元整。</w:t>
            </w:r>
            <w:r>
              <w:rPr/>
              <w:t>采购包4：保证金人民币：0.00元整。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r>
              <w:rPr/>
              <w:t>11</w:t>
            </w:r>
          </w:p>
        </w:tc>
        <w:tc>
          <w:tcPr>
            <w:tcW w:type="dxa" w:w="2252"/>
          </w:tcPr>
          <w:p>
            <w:r>
              <w:rPr/>
              <w:t>中标候选供应商推荐家数</w:t>
            </w:r>
          </w:p>
        </w:tc>
        <w:tc>
          <w:tcPr>
            <w:tcW w:type="dxa" w:w="5004"/>
          </w:tcPr>
          <w:p>
            <w:r>
              <w:rPr/>
              <w:t>采购包1：</w:t>
            </w:r>
            <w:r>
              <w:rPr/>
              <w:t>2家</w:t>
            </w:r>
          </w:p>
          <w:p>
            <w:r>
              <w:rPr/>
              <w:t>采购包2：</w:t>
            </w:r>
            <w:r>
              <w:rPr/>
              <w:t>2家</w:t>
            </w:r>
          </w:p>
          <w:p>
            <w:r>
              <w:rPr/>
              <w:t>采购包3：</w:t>
            </w:r>
            <w:r>
              <w:rPr/>
              <w:t>2家</w:t>
            </w:r>
          </w:p>
          <w:p>
            <w:r>
              <w:rPr/>
              <w:t>采购包4：</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r>
              <w:rPr/>
              <w:t>采购包3：</w:t>
            </w:r>
            <w:r>
              <w:rPr/>
              <w:t>1家</w:t>
            </w:r>
          </w:p>
          <w:p>
            <w:r>
              <w:rPr/>
              <w:t>采购包4：</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Pr>
              <w:jc w:val="left"/>
            </w:pPr>
          </w:p>
          <w:p>
            <w:r>
              <w:rPr/>
              <w:t>采购包3：3家</w:t>
            </w:r>
          </w:p>
          <w:p>
            <w:pPr>
              <w:jc w:val="left"/>
            </w:pPr>
          </w:p>
          <w:p>
            <w:r>
              <w:rPr/>
              <w:t>采购包4：3家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采购机构代理服务收费标准：采购预算（100万以下）：1.50%，采购预算（100万-500万）：1.10%，采购预算（500万-1000万）：0.80%，采购预算（1000万-5000万）：0.50%，采购预算（5000万-10000万）：0.25%，采购预算（10000万-100000万）：0.05%，采购预算（100000万以上）：0.01%。招标代理服务费由中标人一次性向采购代理机构交纳。</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p>
            <w:pPr>
              <w:jc w:val="left"/>
            </w:pPr>
            <w:r>
              <w:rPr/>
              <w:t>采购包2：面向中小企业，采购包专门预留</w:t>
            </w:r>
          </w:p>
          <w:p>
            <w:pPr>
              <w:jc w:val="left"/>
            </w:pPr>
            <w:r>
              <w:rPr/>
              <w:t>采购包3：面向中小企业，采购包专门预留</w:t>
            </w:r>
          </w:p>
          <w:p>
            <w:pPr>
              <w:jc w:val="left"/>
            </w:pPr>
            <w:r>
              <w:rPr/>
              <w:t>采购包4：面向中小企业，采购包专门预留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4"/>
        </w:rPr>
        <w:t>11.关于分支机构投标</w:t>
      </w:r>
    </w:p>
    <w:p>
      <w:pPr>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本项目不收取投标保证金</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广州政之采招标代理有限公司（www.zhengzhicai.com）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
        <w:rPr/>
        <w:t>3.3项目废标处理：</w:t>
      </w:r>
    </w:p>
    <w:p>
      <w:pPr>
        <w:ind w:firstLine="480"/>
      </w:pPr>
      <w:r>
        <w:rPr/>
        <w:t>根据《中华人民共和国政府采购法》第三十六条及招标文件的约定，本项目或分包下列情况出现将作废标处理：</w:t>
      </w:r>
    </w:p>
    <w:p>
      <w:pPr>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ind w:firstLine="480"/>
      </w:pPr>
      <w:r>
        <w:rPr/>
        <w:t>（2）出现影响采购公正的违法、违规行为的。</w:t>
      </w:r>
    </w:p>
    <w:p>
      <w:pPr>
        <w:ind w:firstLine="480"/>
      </w:pPr>
      <w:r>
        <w:rPr/>
        <w:t>（3）投标人的报价均超过了采购预算，采购人不能支付的。</w:t>
      </w:r>
    </w:p>
    <w:p>
      <w:pPr>
        <w:ind w:firstLine="480"/>
      </w:pPr>
      <w:r>
        <w:rPr/>
        <w:t>（4）因重大变故，采购任务取消的。</w:t>
      </w:r>
    </w:p>
    <w:p>
      <w:pPr>
        <w:ind w:firstLine="480"/>
      </w:pPr>
      <w:r>
        <w:rPr/>
        <w:t>对废标的采购项目，评标委员会应出具采购文件是否存在不合理条款的论证意见。</w:t>
      </w:r>
    </w:p>
    <w:p/>
    <w:p>
      <w:pPr>
        <w:ind w:firstLine="480"/>
      </w:pPr>
      <w:r>
        <w:rPr/>
        <w:t>3.4终止公告：</w:t>
      </w:r>
    </w:p>
    <w:p>
      <w:pPr>
        <w:ind w:firstLine="480"/>
      </w:pPr>
      <w:r>
        <w:rPr/>
        <w:t>项目废标后，采购人或采购代理机构将在中国政府采购网(www.ccgp.gov.cn)、广东省政府采购网(https://gdgpo.czt.gd.gov.cn/)、</w:t>
      </w:r>
      <w:r>
        <w:rPr/>
        <w:t>广州政之采招标代理有限公司（www.zhengzhicai.com）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赵小姐</w:t>
      </w:r>
    </w:p>
    <w:p>
      <w:pPr>
        <w:ind w:firstLine="480"/>
      </w:pPr>
      <w:r>
        <w:rPr/>
        <w:t>电话：</w:t>
      </w:r>
      <w:r>
        <w:rPr/>
        <w:t>020-84822109</w:t>
      </w:r>
    </w:p>
    <w:p>
      <w:pPr>
        <w:ind w:firstLine="480"/>
      </w:pPr>
      <w:r>
        <w:rPr/>
        <w:t>传真：</w:t>
      </w:r>
      <w:r>
        <w:rPr/>
        <w:t>020-84822109</w:t>
      </w:r>
    </w:p>
    <w:p>
      <w:pPr>
        <w:ind w:firstLine="480"/>
      </w:pPr>
      <w:r>
        <w:rPr/>
        <w:t>邮箱：</w:t>
      </w:r>
      <w:r>
        <w:rPr/>
        <w:t>gzzzc202204@163.com</w:t>
      </w:r>
    </w:p>
    <w:p>
      <w:pPr>
        <w:ind w:firstLine="480"/>
      </w:pPr>
      <w:r>
        <w:rPr/>
        <w:t>地址：</w:t>
      </w:r>
      <w:r>
        <w:rPr/>
        <w:t>广州市番禺区市桥街西城路339号三桥文化园103-107</w:t>
      </w:r>
    </w:p>
    <w:p>
      <w:pPr>
        <w:ind w:firstLine="480"/>
      </w:pPr>
      <w:r>
        <w:rPr/>
        <w:t>邮编：</w:t>
      </w:r>
      <w:r>
        <w:rPr/>
        <w:t>511400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政府采购监督管理机构名称：广州市番禺区财政局（政府采购管理办公室）</w:t>
      </w:r>
    </w:p>
    <w:p>
      <w:r>
        <w:rPr/>
        <w:t>地  址：广州市番禺区广场西路83号601室</w:t>
      </w:r>
    </w:p>
    <w:p>
      <w:r>
        <w:rPr/>
        <w:t>电  话：020-39300309</w:t>
      </w:r>
    </w:p>
    <w:p>
      <w:r>
        <w:rPr/>
        <w:t>邮  编：511400</w:t>
      </w:r>
    </w:p>
    <w:p>
      <w:r>
        <w:rPr/>
        <w:t>传  真：020-39300303</w:t>
      </w:r>
    </w:p>
    <w:p/>
    <w:p>
      <w:r>
        <w:rPr>
          <w:b/>
          <w:sz w:val="28"/>
        </w:rPr>
        <w:t>八、合同签订和履行</w:t>
      </w:r>
    </w:p>
    <w:p>
      <w:r>
        <w:rPr>
          <w:b/>
          <w:sz w:val="24"/>
        </w:rPr>
        <w:t>1.合同签订</w:t>
      </w:r>
    </w:p>
    <w:p>
      <w:pPr>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2.3有融资要求的中标供应商可根据自身情况，在广东省政府采购网上自行选择金融机构及其融资产品，凭政府采购中标通知书或政府采购合同向金融机构提出融资申请。</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市桥水道-沙湾水道流域（市桥河以北）城中村截污纳管工程——黄编村新村的房屋鉴定项目)：综合评分法,是指投标文件满足招标文件全部实质性要求，且按照评审因素的量化指标评审得分最高的投标人为中标候选人的评标方法。（最低报价不是中标的唯一依据。）</w:t>
      </w:r>
    </w:p>
    <w:p/>
    <w:p>
      <w:r>
        <w:rPr/>
        <w:t>采购包2(市桥水道-沙湾水道流域（市桥河以北）城中村截污纳管工程——黄编村旧村的房屋鉴定项目)：综合评分法,是指投标文件满足招标文件全部实质性要求，且按照评审因素的量化指标评审得分最高的投标人为中标候选人的评标方法。（最低报价不是中标的唯一依据。）</w:t>
      </w:r>
    </w:p>
    <w:p/>
    <w:p>
      <w:r>
        <w:rPr/>
        <w:t>采购包3(市桥水道-沙湾水道流域（市桥河以北）城中村截污纳管工程——沙圩一村平康路以北的房屋鉴定项目)：综合评分法,是指投标文件满足招标文件全部实质性要求，且按照评审因素的量化指标评审得分最高的投标人为中标候选人的评标方法。（最低报价不是中标的唯一依据。）</w:t>
      </w:r>
    </w:p>
    <w:p/>
    <w:p>
      <w:r>
        <w:rPr/>
        <w:t>采购包4(市桥水道-沙湾水道流域（市桥河以北）城中村截污纳管工程——西郊村、北郊村及平康路以南的房屋鉴定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广州政之采招标代理有限公司</w:t>
      </w:r>
      <w:r>
        <w:rPr/>
        <w:t>统一对外发布。</w:t>
      </w:r>
    </w:p>
    <w:p>
      <w:pPr>
        <w:ind w:firstLine="480"/>
      </w:pPr>
      <w:r>
        <w:rPr/>
        <w:t>（2）对</w:t>
      </w:r>
      <w:r>
        <w:rPr/>
        <w:t>广州政之采招标代理有限公司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采购包1（市桥水道-沙湾水道流域（市桥河以北）城中村截污纳管工程——黄编村新村的房屋鉴定项目）：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r>
        <w:rPr/>
        <w:t>采购包2（市桥水道-沙湾水道流域（市桥河以北）城中村截污纳管工程——黄编村旧村的房屋鉴定项目）：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r>
        <w:rPr/>
        <w:t>采购包3（市桥水道-沙湾水道流域（市桥河以北）城中村截污纳管工程——沙圩一村平康路以北的房屋鉴定项目）：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r>
        <w:rPr/>
        <w:t>采购包4（市桥水道-沙湾水道流域（市桥河以北）城中村截污纳管工程——西郊村、北郊村及平康路以南的房屋鉴定项目）：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采购包1（市桥水道-沙湾水道流域（市桥河以北）城中村截污纳管工程——黄编村新村的房屋鉴定项目）：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提供书面声明函，格式自拟。</w:t>
            </w:r>
          </w:p>
        </w:tc>
      </w:tr>
      <w:tr>
        <w:tc>
          <w:tcPr>
            <w:tcW w:type="dxa" w:w="890"/>
          </w:tcPr>
          <w:p>
            <w:r>
              <w:rPr/>
              <w:t>3</w:t>
            </w:r>
          </w:p>
        </w:tc>
        <w:tc>
          <w:tcPr>
            <w:tcW w:type="dxa" w:w="3178"/>
          </w:tcPr>
          <w:p>
            <w:r>
              <w:rPr/>
              <w:t>具有良好的商业信誉和健全的财务会计制度</w:t>
            </w:r>
          </w:p>
        </w:tc>
        <w:tc>
          <w:tcPr>
            <w:tcW w:type="dxa" w:w="4238"/>
          </w:tcPr>
          <w:p>
            <w:r>
              <w:rPr/>
              <w:t>提供书面声明函，格式自拟。</w:t>
            </w:r>
          </w:p>
        </w:tc>
      </w:tr>
      <w:tr>
        <w:tc>
          <w:tcPr>
            <w:tcW w:type="dxa" w:w="890"/>
          </w:tcPr>
          <w:p>
            <w:r>
              <w:rPr/>
              <w:t>4</w:t>
            </w:r>
          </w:p>
        </w:tc>
        <w:tc>
          <w:tcPr>
            <w:tcW w:type="dxa" w:w="3178"/>
          </w:tcPr>
          <w:p>
            <w:r>
              <w:rPr/>
              <w:t>履行合同所必需的设备和专业技术能力</w:t>
            </w:r>
          </w:p>
        </w:tc>
        <w:tc>
          <w:tcPr>
            <w:tcW w:type="dxa" w:w="4238"/>
          </w:tcPr>
          <w:p>
            <w:r>
              <w:rPr/>
              <w:t>提供书面声明函，格式自拟。</w:t>
            </w:r>
          </w:p>
        </w:tc>
      </w:tr>
      <w:tr>
        <w:tc>
          <w:tcPr>
            <w:tcW w:type="dxa" w:w="890"/>
          </w:tcPr>
          <w:p>
            <w:r>
              <w:rPr/>
              <w:t>5</w:t>
            </w:r>
          </w:p>
        </w:tc>
        <w:tc>
          <w:tcPr>
            <w:tcW w:type="dxa" w:w="3178"/>
          </w:tcPr>
          <w:p>
            <w:r>
              <w:rPr/>
              <w:t>参加采购活动前3年内，在经营活动中没有重大违法记录</w:t>
            </w:r>
          </w:p>
        </w:tc>
        <w:tc>
          <w:tcPr>
            <w:tcW w:type="dxa" w:w="4238"/>
          </w:tcPr>
          <w:p>
            <w:r>
              <w:rPr/>
              <w:t>提供书面声明函，格式自拟。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本项目属于专门面向中小企业采购的项目。供应商须为符合本项目采购标的对应行业（其他未列明行业）划分标准的中小企业（监狱企业、残疾人福利单位视同小型、微型企业）。 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
      <w:r>
        <w:rPr/>
        <w:t>采购包2（市桥水道-沙湾水道流域（市桥河以北）城中村截污纳管工程——黄编村旧村的房屋鉴定项目）：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提供书面声明函，格式自拟。</w:t>
            </w:r>
          </w:p>
        </w:tc>
      </w:tr>
      <w:tr>
        <w:tc>
          <w:tcPr>
            <w:tcW w:type="dxa" w:w="890"/>
          </w:tcPr>
          <w:p>
            <w:r>
              <w:rPr/>
              <w:t>3</w:t>
            </w:r>
          </w:p>
        </w:tc>
        <w:tc>
          <w:tcPr>
            <w:tcW w:type="dxa" w:w="3178"/>
          </w:tcPr>
          <w:p>
            <w:r>
              <w:rPr/>
              <w:t>具有良好的商业信誉和健全的财务会计制度</w:t>
            </w:r>
          </w:p>
        </w:tc>
        <w:tc>
          <w:tcPr>
            <w:tcW w:type="dxa" w:w="4238"/>
          </w:tcPr>
          <w:p>
            <w:r>
              <w:rPr/>
              <w:t>提供书面声明函，格式自拟。</w:t>
            </w:r>
          </w:p>
        </w:tc>
      </w:tr>
      <w:tr>
        <w:tc>
          <w:tcPr>
            <w:tcW w:type="dxa" w:w="890"/>
          </w:tcPr>
          <w:p>
            <w:r>
              <w:rPr/>
              <w:t>4</w:t>
            </w:r>
          </w:p>
        </w:tc>
        <w:tc>
          <w:tcPr>
            <w:tcW w:type="dxa" w:w="3178"/>
          </w:tcPr>
          <w:p>
            <w:r>
              <w:rPr/>
              <w:t>履行合同所必需的设备和专业技术能力</w:t>
            </w:r>
          </w:p>
        </w:tc>
        <w:tc>
          <w:tcPr>
            <w:tcW w:type="dxa" w:w="4238"/>
          </w:tcPr>
          <w:p>
            <w:r>
              <w:rPr/>
              <w:t>提供书面声明函，格式自拟。</w:t>
            </w:r>
          </w:p>
        </w:tc>
      </w:tr>
      <w:tr>
        <w:tc>
          <w:tcPr>
            <w:tcW w:type="dxa" w:w="890"/>
          </w:tcPr>
          <w:p>
            <w:r>
              <w:rPr/>
              <w:t>5</w:t>
            </w:r>
          </w:p>
        </w:tc>
        <w:tc>
          <w:tcPr>
            <w:tcW w:type="dxa" w:w="3178"/>
          </w:tcPr>
          <w:p>
            <w:r>
              <w:rPr/>
              <w:t>参加采购活动前3年内，在经营活动中没有重大违法记录</w:t>
            </w:r>
          </w:p>
        </w:tc>
        <w:tc>
          <w:tcPr>
            <w:tcW w:type="dxa" w:w="4238"/>
          </w:tcPr>
          <w:p>
            <w:r>
              <w:rPr/>
              <w:t>提供书面声明函，格式自拟。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本项目属于专门面向中小企业采购的项目。供应商须为符合本项目采购标的对应行业（其他未列明行业）划分标准的中小企业（监狱企业、残疾人福利单位视同小型、微型企业）。 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
      <w:r>
        <w:rPr/>
        <w:t>采购包3（市桥水道-沙湾水道流域（市桥河以北）城中村截污纳管工程——沙圩一村平康路以北的房屋鉴定项目）：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提供书面声明函，格式自拟。</w:t>
            </w:r>
          </w:p>
        </w:tc>
      </w:tr>
      <w:tr>
        <w:tc>
          <w:tcPr>
            <w:tcW w:type="dxa" w:w="890"/>
          </w:tcPr>
          <w:p>
            <w:r>
              <w:rPr/>
              <w:t>3</w:t>
            </w:r>
          </w:p>
        </w:tc>
        <w:tc>
          <w:tcPr>
            <w:tcW w:type="dxa" w:w="3178"/>
          </w:tcPr>
          <w:p>
            <w:r>
              <w:rPr/>
              <w:t>具有良好的商业信誉和健全的财务会计制度</w:t>
            </w:r>
          </w:p>
        </w:tc>
        <w:tc>
          <w:tcPr>
            <w:tcW w:type="dxa" w:w="4238"/>
          </w:tcPr>
          <w:p>
            <w:r>
              <w:rPr/>
              <w:t>提供书面声明函，格式自拟。</w:t>
            </w:r>
          </w:p>
        </w:tc>
      </w:tr>
      <w:tr>
        <w:tc>
          <w:tcPr>
            <w:tcW w:type="dxa" w:w="890"/>
          </w:tcPr>
          <w:p>
            <w:r>
              <w:rPr/>
              <w:t>4</w:t>
            </w:r>
          </w:p>
        </w:tc>
        <w:tc>
          <w:tcPr>
            <w:tcW w:type="dxa" w:w="3178"/>
          </w:tcPr>
          <w:p>
            <w:r>
              <w:rPr/>
              <w:t>履行合同所必需的设备和专业技术能力</w:t>
            </w:r>
          </w:p>
        </w:tc>
        <w:tc>
          <w:tcPr>
            <w:tcW w:type="dxa" w:w="4238"/>
          </w:tcPr>
          <w:p>
            <w:r>
              <w:rPr/>
              <w:t>提供书面声明函，格式自拟。</w:t>
            </w:r>
          </w:p>
        </w:tc>
      </w:tr>
      <w:tr>
        <w:tc>
          <w:tcPr>
            <w:tcW w:type="dxa" w:w="890"/>
          </w:tcPr>
          <w:p>
            <w:r>
              <w:rPr/>
              <w:t>5</w:t>
            </w:r>
          </w:p>
        </w:tc>
        <w:tc>
          <w:tcPr>
            <w:tcW w:type="dxa" w:w="3178"/>
          </w:tcPr>
          <w:p>
            <w:r>
              <w:rPr/>
              <w:t>参加采购活动前3年内，在经营活动中没有重大违法记录</w:t>
            </w:r>
          </w:p>
        </w:tc>
        <w:tc>
          <w:tcPr>
            <w:tcW w:type="dxa" w:w="4238"/>
          </w:tcPr>
          <w:p>
            <w:r>
              <w:rPr/>
              <w:t>提供书面声明函，格式自拟。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本项目属于专门面向中小企业采购的项目。供应商须为符合本项目采购标的对应行业（其他未列明行业）划分标准的中小企业（监狱企业、残疾人福利单位视同小型、微型企业）。 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
      <w:r>
        <w:rPr/>
        <w:t>采购包4（市桥水道-沙湾水道流域（市桥河以北）城中村截污纳管工程——西郊村、北郊村及平康路以南的房屋鉴定项目）：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提供书面声明函，格式自拟。</w:t>
            </w:r>
          </w:p>
        </w:tc>
      </w:tr>
      <w:tr>
        <w:tc>
          <w:tcPr>
            <w:tcW w:type="dxa" w:w="890"/>
          </w:tcPr>
          <w:p>
            <w:r>
              <w:rPr/>
              <w:t>3</w:t>
            </w:r>
          </w:p>
        </w:tc>
        <w:tc>
          <w:tcPr>
            <w:tcW w:type="dxa" w:w="3178"/>
          </w:tcPr>
          <w:p>
            <w:r>
              <w:rPr/>
              <w:t>具有良好的商业信誉和健全的财务会计制度</w:t>
            </w:r>
          </w:p>
        </w:tc>
        <w:tc>
          <w:tcPr>
            <w:tcW w:type="dxa" w:w="4238"/>
          </w:tcPr>
          <w:p>
            <w:r>
              <w:rPr/>
              <w:t>提供书面声明函，格式自拟。</w:t>
            </w:r>
          </w:p>
        </w:tc>
      </w:tr>
      <w:tr>
        <w:tc>
          <w:tcPr>
            <w:tcW w:type="dxa" w:w="890"/>
          </w:tcPr>
          <w:p>
            <w:r>
              <w:rPr/>
              <w:t>4</w:t>
            </w:r>
          </w:p>
        </w:tc>
        <w:tc>
          <w:tcPr>
            <w:tcW w:type="dxa" w:w="3178"/>
          </w:tcPr>
          <w:p>
            <w:r>
              <w:rPr/>
              <w:t>履行合同所必需的设备和专业技术能力</w:t>
            </w:r>
          </w:p>
        </w:tc>
        <w:tc>
          <w:tcPr>
            <w:tcW w:type="dxa" w:w="4238"/>
          </w:tcPr>
          <w:p>
            <w:r>
              <w:rPr/>
              <w:t>提供书面声明函，格式自拟。</w:t>
            </w:r>
          </w:p>
        </w:tc>
      </w:tr>
      <w:tr>
        <w:tc>
          <w:tcPr>
            <w:tcW w:type="dxa" w:w="890"/>
          </w:tcPr>
          <w:p>
            <w:r>
              <w:rPr/>
              <w:t>5</w:t>
            </w:r>
          </w:p>
        </w:tc>
        <w:tc>
          <w:tcPr>
            <w:tcW w:type="dxa" w:w="3178"/>
          </w:tcPr>
          <w:p>
            <w:r>
              <w:rPr/>
              <w:t>参加采购活动前3年内，在经营活动中没有重大违法记录</w:t>
            </w:r>
          </w:p>
        </w:tc>
        <w:tc>
          <w:tcPr>
            <w:tcW w:type="dxa" w:w="4238"/>
          </w:tcPr>
          <w:p>
            <w:r>
              <w:rPr/>
              <w:t>提供书面声明函，格式自拟。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本项目属于专门面向中小企业采购的项目。供应商须为符合本项目采购标的对应行业（其他未列明行业）划分标准的中小企业（监狱企业、残疾人福利单位视同小型、微型企业）。 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
      <w:pPr>
        <w:ind w:firstLine="480"/>
      </w:pPr>
      <w:r>
        <w:rPr/>
        <w:t>表二符合性审查表：</w:t>
      </w:r>
    </w:p>
    <w:p>
      <w:pPr>
        <w:ind w:firstLine="480"/>
      </w:pPr>
    </w:p>
    <w:p/>
    <w:p>
      <w:r>
        <w:rPr/>
        <w:t>采购包1（市桥水道-沙湾水道流域（市桥河以北）城中村截污纳管工程——黄编村新村的房屋鉴定项目）：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投标函（投标人的投标有效期为自投标截止之日起90日）</w:t>
            </w:r>
          </w:p>
        </w:tc>
      </w:tr>
      <w:tr>
        <w:tc>
          <w:tcPr>
            <w:tcW w:type="dxa" w:w="890"/>
          </w:tcPr>
          <w:p>
            <w:r>
              <w:rPr/>
              <w:t>2</w:t>
            </w:r>
          </w:p>
        </w:tc>
        <w:tc>
          <w:tcPr>
            <w:tcW w:type="dxa" w:w="3178"/>
          </w:tcPr>
          <w:p>
            <w:r>
              <w:rPr/>
              <w:t>法定代表人证明书及授权委托书</w:t>
            </w:r>
          </w:p>
        </w:tc>
        <w:tc>
          <w:tcPr>
            <w:tcW w:type="dxa" w:w="4238"/>
          </w:tcPr>
          <w:p>
            <w:r>
              <w:rPr/>
              <w:t>按对应格式文件签署、盖章</w:t>
            </w:r>
          </w:p>
        </w:tc>
      </w:tr>
      <w:tr>
        <w:tc>
          <w:tcPr>
            <w:tcW w:type="dxa" w:w="890"/>
          </w:tcPr>
          <w:p>
            <w:r>
              <w:rPr/>
              <w:t>3</w:t>
            </w:r>
          </w:p>
        </w:tc>
        <w:tc>
          <w:tcPr>
            <w:tcW w:type="dxa" w:w="3178"/>
          </w:tcPr>
          <w:p>
            <w:r>
              <w:rPr/>
              <w:t>签署及盖章</w:t>
            </w:r>
          </w:p>
        </w:tc>
        <w:tc>
          <w:tcPr>
            <w:tcW w:type="dxa" w:w="4238"/>
          </w:tcPr>
          <w:p>
            <w:r>
              <w:rPr/>
              <w:t>投标文件按照招标文件规定要求签署、盖章</w:t>
            </w:r>
          </w:p>
        </w:tc>
      </w:tr>
      <w:tr>
        <w:tc>
          <w:tcPr>
            <w:tcW w:type="dxa" w:w="890"/>
          </w:tcPr>
          <w:p>
            <w:r>
              <w:rPr/>
              <w:t>4</w:t>
            </w:r>
          </w:p>
        </w:tc>
        <w:tc>
          <w:tcPr>
            <w:tcW w:type="dxa" w:w="3178"/>
          </w:tcPr>
          <w:p>
            <w:r>
              <w:rPr/>
              <w:t>投标报价</w:t>
            </w:r>
          </w:p>
        </w:tc>
        <w:tc>
          <w:tcPr>
            <w:tcW w:type="dxa" w:w="4238"/>
          </w:tcPr>
          <w:p>
            <w:r>
              <w:rPr/>
              <w:t>投标单价报价是唯一确定的且投标报价没有超出本项目最高单价限价</w:t>
            </w:r>
          </w:p>
        </w:tc>
      </w:tr>
      <w:tr>
        <w:tc>
          <w:tcPr>
            <w:tcW w:type="dxa" w:w="890"/>
          </w:tcPr>
          <w:p>
            <w:r>
              <w:rPr/>
              <w:t>5</w:t>
            </w:r>
          </w:p>
        </w:tc>
        <w:tc>
          <w:tcPr>
            <w:tcW w:type="dxa" w:w="3178"/>
          </w:tcPr>
          <w:p>
            <w:r>
              <w:rPr/>
              <w:t>招标文件中标注“★”的条款</w:t>
            </w:r>
          </w:p>
        </w:tc>
        <w:tc>
          <w:tcPr>
            <w:tcW w:type="dxa" w:w="4238"/>
          </w:tcPr>
          <w:p>
            <w:r>
              <w:rPr/>
              <w:t>满足招标文件中标注“★”的条款</w:t>
            </w:r>
          </w:p>
        </w:tc>
      </w:tr>
      <w:tr>
        <w:tc>
          <w:tcPr>
            <w:tcW w:type="dxa" w:w="890"/>
          </w:tcPr>
          <w:p>
            <w:r>
              <w:rPr/>
              <w:t>6</w:t>
            </w:r>
          </w:p>
        </w:tc>
        <w:tc>
          <w:tcPr>
            <w:tcW w:type="dxa" w:w="3178"/>
          </w:tcPr>
          <w:p>
            <w:r>
              <w:rPr/>
              <w:t>无效情形</w:t>
            </w:r>
          </w:p>
        </w:tc>
        <w:tc>
          <w:tcPr>
            <w:tcW w:type="dxa" w:w="4238"/>
          </w:tcPr>
          <w:p>
            <w:r>
              <w:rPr/>
              <w:t>未出现有关法律、法规、规章或招标文件规定的属于投标无效的情形</w:t>
            </w:r>
          </w:p>
        </w:tc>
      </w:tr>
    </w:tbl>
    <w:p/>
    <w:p>
      <w:r>
        <w:rPr/>
        <w:t>采购包2（市桥水道-沙湾水道流域（市桥河以北）城中村截污纳管工程——黄编村旧村的房屋鉴定项目）：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投标函（投标人的投标有效期为自投标截止之日起90日）</w:t>
            </w:r>
          </w:p>
        </w:tc>
      </w:tr>
      <w:tr>
        <w:tc>
          <w:tcPr>
            <w:tcW w:type="dxa" w:w="890"/>
          </w:tcPr>
          <w:p>
            <w:r>
              <w:rPr/>
              <w:t>2</w:t>
            </w:r>
          </w:p>
        </w:tc>
        <w:tc>
          <w:tcPr>
            <w:tcW w:type="dxa" w:w="3178"/>
          </w:tcPr>
          <w:p>
            <w:r>
              <w:rPr/>
              <w:t>法定代表人证明书及授权委托书</w:t>
            </w:r>
          </w:p>
        </w:tc>
        <w:tc>
          <w:tcPr>
            <w:tcW w:type="dxa" w:w="4238"/>
          </w:tcPr>
          <w:p>
            <w:r>
              <w:rPr/>
              <w:t>按对应格式文件签署、盖章</w:t>
            </w:r>
          </w:p>
        </w:tc>
      </w:tr>
      <w:tr>
        <w:tc>
          <w:tcPr>
            <w:tcW w:type="dxa" w:w="890"/>
          </w:tcPr>
          <w:p>
            <w:r>
              <w:rPr/>
              <w:t>3</w:t>
            </w:r>
          </w:p>
        </w:tc>
        <w:tc>
          <w:tcPr>
            <w:tcW w:type="dxa" w:w="3178"/>
          </w:tcPr>
          <w:p>
            <w:r>
              <w:rPr/>
              <w:t>投标报价</w:t>
            </w:r>
          </w:p>
        </w:tc>
        <w:tc>
          <w:tcPr>
            <w:tcW w:type="dxa" w:w="4238"/>
          </w:tcPr>
          <w:p>
            <w:r>
              <w:rPr/>
              <w:t>投标单价报价是唯一确定的且投标报价没有超出本项目最高单价限价</w:t>
            </w:r>
          </w:p>
        </w:tc>
      </w:tr>
      <w:tr>
        <w:tc>
          <w:tcPr>
            <w:tcW w:type="dxa" w:w="890"/>
          </w:tcPr>
          <w:p>
            <w:r>
              <w:rPr/>
              <w:t>4</w:t>
            </w:r>
          </w:p>
        </w:tc>
        <w:tc>
          <w:tcPr>
            <w:tcW w:type="dxa" w:w="3178"/>
          </w:tcPr>
          <w:p>
            <w:r>
              <w:rPr/>
              <w:t>招标文件中标注“★”的条款</w:t>
            </w:r>
          </w:p>
        </w:tc>
        <w:tc>
          <w:tcPr>
            <w:tcW w:type="dxa" w:w="4238"/>
          </w:tcPr>
          <w:p>
            <w:r>
              <w:rPr/>
              <w:t>满足招标文件中标注“★”的条款</w:t>
            </w:r>
          </w:p>
        </w:tc>
      </w:tr>
      <w:tr>
        <w:tc>
          <w:tcPr>
            <w:tcW w:type="dxa" w:w="890"/>
          </w:tcPr>
          <w:p>
            <w:r>
              <w:rPr/>
              <w:t>5</w:t>
            </w:r>
          </w:p>
        </w:tc>
        <w:tc>
          <w:tcPr>
            <w:tcW w:type="dxa" w:w="3178"/>
          </w:tcPr>
          <w:p>
            <w:r>
              <w:rPr/>
              <w:t>无效情形</w:t>
            </w:r>
          </w:p>
        </w:tc>
        <w:tc>
          <w:tcPr>
            <w:tcW w:type="dxa" w:w="4238"/>
          </w:tcPr>
          <w:p>
            <w:r>
              <w:rPr/>
              <w:t>未出现有关法律、法规、规章或招标文件规定的属于投标无效的情形</w:t>
            </w:r>
          </w:p>
        </w:tc>
      </w:tr>
    </w:tbl>
    <w:p/>
    <w:p>
      <w:r>
        <w:rPr/>
        <w:t>采购包3（市桥水道-沙湾水道流域（市桥河以北）城中村截污纳管工程——沙圩一村平康路以北的房屋鉴定项目）：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投标函（投标人的投标有效期为自投标截止之日起90日）</w:t>
            </w:r>
          </w:p>
        </w:tc>
      </w:tr>
      <w:tr>
        <w:tc>
          <w:tcPr>
            <w:tcW w:type="dxa" w:w="890"/>
          </w:tcPr>
          <w:p>
            <w:r>
              <w:rPr/>
              <w:t>2</w:t>
            </w:r>
          </w:p>
        </w:tc>
        <w:tc>
          <w:tcPr>
            <w:tcW w:type="dxa" w:w="3178"/>
          </w:tcPr>
          <w:p>
            <w:r>
              <w:rPr/>
              <w:t>法定代表人证明书及授权委托书</w:t>
            </w:r>
          </w:p>
        </w:tc>
        <w:tc>
          <w:tcPr>
            <w:tcW w:type="dxa" w:w="4238"/>
          </w:tcPr>
          <w:p>
            <w:r>
              <w:rPr/>
              <w:t>按对应格式文件签署、盖章</w:t>
            </w:r>
          </w:p>
        </w:tc>
      </w:tr>
      <w:tr>
        <w:tc>
          <w:tcPr>
            <w:tcW w:type="dxa" w:w="890"/>
          </w:tcPr>
          <w:p>
            <w:r>
              <w:rPr/>
              <w:t>3</w:t>
            </w:r>
          </w:p>
        </w:tc>
        <w:tc>
          <w:tcPr>
            <w:tcW w:type="dxa" w:w="3178"/>
          </w:tcPr>
          <w:p>
            <w:r>
              <w:rPr/>
              <w:t>签署及盖章</w:t>
            </w:r>
          </w:p>
        </w:tc>
        <w:tc>
          <w:tcPr>
            <w:tcW w:type="dxa" w:w="4238"/>
          </w:tcPr>
          <w:p>
            <w:r>
              <w:rPr/>
              <w:t>投标文件按照招标文件规定要求签署、盖章</w:t>
            </w:r>
          </w:p>
        </w:tc>
      </w:tr>
      <w:tr>
        <w:tc>
          <w:tcPr>
            <w:tcW w:type="dxa" w:w="890"/>
          </w:tcPr>
          <w:p>
            <w:r>
              <w:rPr/>
              <w:t>4</w:t>
            </w:r>
          </w:p>
        </w:tc>
        <w:tc>
          <w:tcPr>
            <w:tcW w:type="dxa" w:w="3178"/>
          </w:tcPr>
          <w:p>
            <w:r>
              <w:rPr/>
              <w:t>投标报价</w:t>
            </w:r>
          </w:p>
        </w:tc>
        <w:tc>
          <w:tcPr>
            <w:tcW w:type="dxa" w:w="4238"/>
          </w:tcPr>
          <w:p>
            <w:r>
              <w:rPr/>
              <w:t>投标单价报价是唯一确定的且投标报价没有超出本项目最高单价限价</w:t>
            </w:r>
          </w:p>
        </w:tc>
      </w:tr>
      <w:tr>
        <w:tc>
          <w:tcPr>
            <w:tcW w:type="dxa" w:w="890"/>
          </w:tcPr>
          <w:p>
            <w:r>
              <w:rPr/>
              <w:t>5</w:t>
            </w:r>
          </w:p>
        </w:tc>
        <w:tc>
          <w:tcPr>
            <w:tcW w:type="dxa" w:w="3178"/>
          </w:tcPr>
          <w:p>
            <w:r>
              <w:rPr/>
              <w:t>招标文件中标注“★”的条款</w:t>
            </w:r>
          </w:p>
        </w:tc>
        <w:tc>
          <w:tcPr>
            <w:tcW w:type="dxa" w:w="4238"/>
          </w:tcPr>
          <w:p>
            <w:r>
              <w:rPr/>
              <w:t>满足招标文件中标注“★”的条款</w:t>
            </w:r>
          </w:p>
        </w:tc>
      </w:tr>
      <w:tr>
        <w:tc>
          <w:tcPr>
            <w:tcW w:type="dxa" w:w="890"/>
          </w:tcPr>
          <w:p>
            <w:r>
              <w:rPr/>
              <w:t>6</w:t>
            </w:r>
          </w:p>
        </w:tc>
        <w:tc>
          <w:tcPr>
            <w:tcW w:type="dxa" w:w="3178"/>
          </w:tcPr>
          <w:p>
            <w:r>
              <w:rPr/>
              <w:t>无效情形</w:t>
            </w:r>
          </w:p>
        </w:tc>
        <w:tc>
          <w:tcPr>
            <w:tcW w:type="dxa" w:w="4238"/>
          </w:tcPr>
          <w:p>
            <w:r>
              <w:rPr/>
              <w:t>未出现有关法律、法规、规章或招标文件规定的属于投标无效的情形</w:t>
            </w:r>
          </w:p>
        </w:tc>
      </w:tr>
    </w:tbl>
    <w:p/>
    <w:p>
      <w:r>
        <w:rPr/>
        <w:t>采购包4（市桥水道-沙湾水道流域（市桥河以北）城中村截污纳管工程——西郊村、北郊村及平康路以南的房屋鉴定项目）：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投标函（投标人的投标有效期为自投标截止之日起90日）</w:t>
            </w:r>
          </w:p>
        </w:tc>
      </w:tr>
      <w:tr>
        <w:tc>
          <w:tcPr>
            <w:tcW w:type="dxa" w:w="890"/>
          </w:tcPr>
          <w:p>
            <w:r>
              <w:rPr/>
              <w:t>2</w:t>
            </w:r>
          </w:p>
        </w:tc>
        <w:tc>
          <w:tcPr>
            <w:tcW w:type="dxa" w:w="3178"/>
          </w:tcPr>
          <w:p>
            <w:r>
              <w:rPr/>
              <w:t>法定代表人证明书及授权委托书</w:t>
            </w:r>
          </w:p>
        </w:tc>
        <w:tc>
          <w:tcPr>
            <w:tcW w:type="dxa" w:w="4238"/>
          </w:tcPr>
          <w:p>
            <w:r>
              <w:rPr/>
              <w:t>按对应格式文件签署、盖章</w:t>
            </w:r>
          </w:p>
        </w:tc>
      </w:tr>
      <w:tr>
        <w:tc>
          <w:tcPr>
            <w:tcW w:type="dxa" w:w="890"/>
          </w:tcPr>
          <w:p>
            <w:r>
              <w:rPr/>
              <w:t>3</w:t>
            </w:r>
          </w:p>
        </w:tc>
        <w:tc>
          <w:tcPr>
            <w:tcW w:type="dxa" w:w="3178"/>
          </w:tcPr>
          <w:p>
            <w:r>
              <w:rPr/>
              <w:t>签署及盖章</w:t>
            </w:r>
          </w:p>
        </w:tc>
        <w:tc>
          <w:tcPr>
            <w:tcW w:type="dxa" w:w="4238"/>
          </w:tcPr>
          <w:p>
            <w:r>
              <w:rPr/>
              <w:t>投标文件按照招标文件规定要求签署、盖章</w:t>
            </w:r>
          </w:p>
        </w:tc>
      </w:tr>
      <w:tr>
        <w:tc>
          <w:tcPr>
            <w:tcW w:type="dxa" w:w="890"/>
          </w:tcPr>
          <w:p>
            <w:r>
              <w:rPr/>
              <w:t>4</w:t>
            </w:r>
          </w:p>
        </w:tc>
        <w:tc>
          <w:tcPr>
            <w:tcW w:type="dxa" w:w="3178"/>
          </w:tcPr>
          <w:p>
            <w:r>
              <w:rPr/>
              <w:t>投标报价</w:t>
            </w:r>
          </w:p>
        </w:tc>
        <w:tc>
          <w:tcPr>
            <w:tcW w:type="dxa" w:w="4238"/>
          </w:tcPr>
          <w:p>
            <w:r>
              <w:rPr/>
              <w:t>投标单价报价是唯一确定的且投标报价没有超出本项目最高单价限价</w:t>
            </w:r>
          </w:p>
        </w:tc>
      </w:tr>
      <w:tr>
        <w:tc>
          <w:tcPr>
            <w:tcW w:type="dxa" w:w="890"/>
          </w:tcPr>
          <w:p>
            <w:r>
              <w:rPr/>
              <w:t>5</w:t>
            </w:r>
          </w:p>
        </w:tc>
        <w:tc>
          <w:tcPr>
            <w:tcW w:type="dxa" w:w="3178"/>
          </w:tcPr>
          <w:p>
            <w:r>
              <w:rPr/>
              <w:t>招标文件中标注“★”的条款</w:t>
            </w:r>
          </w:p>
        </w:tc>
        <w:tc>
          <w:tcPr>
            <w:tcW w:type="dxa" w:w="4238"/>
          </w:tcPr>
          <w:p>
            <w:r>
              <w:rPr/>
              <w:t>满足招标文件中标注“★”的条款</w:t>
            </w:r>
          </w:p>
        </w:tc>
      </w:tr>
      <w:tr>
        <w:tc>
          <w:tcPr>
            <w:tcW w:type="dxa" w:w="890"/>
          </w:tcPr>
          <w:p>
            <w:r>
              <w:rPr/>
              <w:t>6</w:t>
            </w:r>
          </w:p>
        </w:tc>
        <w:tc>
          <w:tcPr>
            <w:tcW w:type="dxa" w:w="3178"/>
          </w:tcPr>
          <w:p>
            <w:r>
              <w:rPr/>
              <w:t>无效情形</w:t>
            </w:r>
          </w:p>
        </w:tc>
        <w:tc>
          <w:tcPr>
            <w:tcW w:type="dxa" w:w="4238"/>
          </w:tcPr>
          <w:p>
            <w:r>
              <w:rPr/>
              <w:t>未出现有关法律、法规、规章或招标文件规定的属于投标无效的情形</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采购包1(市桥水道-沙湾水道流域（市桥河以北）城中村截污纳管工程——黄编村新村的房屋鉴定项目):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技术部分50.0分</w:t>
            </w:r>
          </w:p>
          <w:p>
            <w:r>
              <w:rPr/>
              <w:t>综合信用分5.0分</w:t>
            </w:r>
          </w:p>
          <w:p>
            <w:r>
              <w:rPr/>
              <w:t>报价得分10.0分</w:t>
            </w:r>
          </w:p>
        </w:tc>
      </w:tr>
      <w:tr>
        <w:tc>
          <w:tcPr>
            <w:tcW w:type="dxa" w:w="922"/>
            <w:gridSpan w:val="2"/>
            <w:vMerge w:val="restart"/>
          </w:tcPr>
          <w:p>
            <w:pPr>
              <w:jc w:val="center"/>
            </w:pPr>
            <w:r>
              <w:rPr/>
              <w:t>技术部分</w:t>
            </w:r>
          </w:p>
        </w:tc>
        <w:tc>
          <w:tcPr>
            <w:tcW w:type="dxa" w:w="2307"/>
          </w:tcPr>
          <w:p>
            <w:pPr>
              <w:jc w:val="left"/>
            </w:pPr>
            <w:r>
              <w:rPr/>
              <w:t>对项目的理解与认识熟悉程度 (8.0分)</w:t>
            </w:r>
          </w:p>
        </w:tc>
        <w:tc>
          <w:tcPr>
            <w:tcW w:type="dxa" w:w="5076"/>
          </w:tcPr>
          <w:p>
            <w:pPr>
              <w:jc w:val="left"/>
            </w:pPr>
            <w:r>
              <w:rPr/>
              <w:t>根据投标人对项目的理解与认识熟悉程度(包含不限于:房屋完损性鉴定法规及现状熟悉情况、项目目标的认知、服务的重点及难点分析)进行评审: 1.投标人对项目的理解与认识准确深入，对服务的重点及难点分析全面准确并能提出科学合理的建议，得 8 分; 2.投标人对项目的理解与认识较准确，对服务的重点及难点分析较全面、建议较合理，得4分; 3.投标人对项目的理解与认识含糊不清或对服务的重点及难点分析不全面或提供的建议合理性差，得1分;不提供不得分</w:t>
            </w:r>
          </w:p>
        </w:tc>
      </w:tr>
      <w:tr>
        <w:tc>
          <w:tcPr>
            <w:tcW w:type="dxa" w:w="922"/>
            <w:gridSpan w:val="2"/>
            <w:vMerge/>
          </w:tcPr>
          <w:p/>
        </w:tc>
        <w:tc>
          <w:tcPr>
            <w:tcW w:type="dxa" w:w="2307"/>
          </w:tcPr>
          <w:p>
            <w:pPr>
              <w:jc w:val="left"/>
            </w:pPr>
            <w:r>
              <w:rPr/>
              <w:t>项目服务方案 (10.0分)</w:t>
            </w:r>
          </w:p>
        </w:tc>
        <w:tc>
          <w:tcPr>
            <w:tcW w:type="dxa" w:w="5076"/>
          </w:tcPr>
          <w:p>
            <w:pPr>
              <w:jc w:val="left"/>
            </w:pPr>
            <w:r>
              <w:rPr/>
              <w:t>根据投标人对本项目提供的项目服务方案(总体工作思路与技术路线、房屋完损性鉴定实施方案及相应保证措施、技术能力的投入)进行评审: 1.方案具体详细、科学合理、可行性强，得 10 分; 2.方案较详细、较合理、有一定可行性，得5分; 3.方案简单或合理性差或缺乏可行性，得1分: 不提供不得分</w:t>
            </w:r>
          </w:p>
        </w:tc>
      </w:tr>
      <w:tr>
        <w:tc>
          <w:tcPr>
            <w:tcW w:type="dxa" w:w="922"/>
            <w:gridSpan w:val="2"/>
            <w:vMerge/>
          </w:tcPr>
          <w:p/>
        </w:tc>
        <w:tc>
          <w:tcPr>
            <w:tcW w:type="dxa" w:w="2307"/>
          </w:tcPr>
          <w:p>
            <w:pPr>
              <w:jc w:val="left"/>
            </w:pPr>
            <w:r>
              <w:rPr/>
              <w:t>工作计划与进度安排 (8.0分)</w:t>
            </w:r>
          </w:p>
        </w:tc>
        <w:tc>
          <w:tcPr>
            <w:tcW w:type="dxa" w:w="5076"/>
          </w:tcPr>
          <w:p>
            <w:pPr>
              <w:jc w:val="left"/>
            </w:pPr>
            <w:r>
              <w:rPr/>
              <w:t>根据投标人的工作计划与进度安排（包括但不限于工作计划的组织管理、工作进度计划编制及工作的贯彻执行等）进行评审: 1.进度计划完善，安排时间合理，保证按期完成房屋鉴定，得8分; 2.进度计划基本完善，安排时间较合理，基本能按期完成房屋鉴定，得4分; 3.进度计划不完善或安排时间不合理，得1分;不提供不得分</w:t>
            </w:r>
          </w:p>
        </w:tc>
      </w:tr>
      <w:tr>
        <w:tc>
          <w:tcPr>
            <w:tcW w:type="dxa" w:w="922"/>
            <w:gridSpan w:val="2"/>
            <w:vMerge/>
          </w:tcPr>
          <w:p/>
        </w:tc>
        <w:tc>
          <w:tcPr>
            <w:tcW w:type="dxa" w:w="2307"/>
          </w:tcPr>
          <w:p>
            <w:pPr>
              <w:jc w:val="left"/>
            </w:pPr>
            <w:r>
              <w:rPr/>
              <w:t>质量保证措施 (8.0分)</w:t>
            </w:r>
          </w:p>
        </w:tc>
        <w:tc>
          <w:tcPr>
            <w:tcW w:type="dxa" w:w="5076"/>
          </w:tcPr>
          <w:p>
            <w:pPr>
              <w:jc w:val="left"/>
            </w:pPr>
            <w:r>
              <w:rPr/>
              <w:t>根据投标人针对本项目提供的质量保证措施(包括质量目标、预控和动态控制措施)进行评审: 1.质量目标明确，预控和动态控制措施科学合理，可行性强，得 8分; 2.质量目标较明确，预控和动态控制措施较合理，可行性较强，得4分; 3.质量目标不明确或预控和动态控制措施不合理或可行性差，得1分; 不提供不得分</w:t>
            </w:r>
          </w:p>
        </w:tc>
      </w:tr>
      <w:tr>
        <w:tc>
          <w:tcPr>
            <w:tcW w:type="dxa" w:w="922"/>
            <w:gridSpan w:val="2"/>
            <w:vMerge/>
          </w:tcPr>
          <w:p/>
        </w:tc>
        <w:tc>
          <w:tcPr>
            <w:tcW w:type="dxa" w:w="2307"/>
          </w:tcPr>
          <w:p>
            <w:pPr>
              <w:jc w:val="left"/>
            </w:pPr>
            <w:r>
              <w:rPr/>
              <w:t>安全文明保证措施 (8.0分)</w:t>
            </w:r>
          </w:p>
        </w:tc>
        <w:tc>
          <w:tcPr>
            <w:tcW w:type="dxa" w:w="5076"/>
          </w:tcPr>
          <w:p>
            <w:pPr>
              <w:jc w:val="left"/>
            </w:pPr>
            <w:r>
              <w:rPr/>
              <w:t>根据投标人针对本项目提供的安全文明保证措施(包括但不限于安全管理目标、安全管理体系、文明作业组织管理及文明作业管理措施等)进行评审: 1.安全文明保证措施明确合理、技术支持度高、内容详细、具体、可行的得8分。  2.安全文明保证措施较为明确合理、技术支持度较高、内容较详细、较具体、较可行的得4分。  3.安全文明保证措施较差、技术支持度较差、内容较差的得1分。 注：无提供不得分</w:t>
            </w:r>
          </w:p>
        </w:tc>
      </w:tr>
      <w:tr>
        <w:tc>
          <w:tcPr>
            <w:tcW w:type="dxa" w:w="922"/>
            <w:gridSpan w:val="2"/>
            <w:vMerge/>
          </w:tcPr>
          <w:p/>
        </w:tc>
        <w:tc>
          <w:tcPr>
            <w:tcW w:type="dxa" w:w="2307"/>
          </w:tcPr>
          <w:p>
            <w:pPr>
              <w:jc w:val="left"/>
            </w:pPr>
            <w:r>
              <w:rPr/>
              <w:t>应急预案 (8.0分)</w:t>
            </w:r>
          </w:p>
        </w:tc>
        <w:tc>
          <w:tcPr>
            <w:tcW w:type="dxa" w:w="5076"/>
          </w:tcPr>
          <w:p>
            <w:pPr>
              <w:jc w:val="left"/>
            </w:pPr>
            <w:r>
              <w:rPr/>
              <w:t>根据投标人针对本项目提供的应急方案(包括突发情况下的应急措施，应急方案及应急流程)进行评审: 1.方案具体详细、科学合理、可行性强，得 8 分; 2.方案较详细、较合理、有一定可行性，得4分; 3.方案简单或合理性差或缺乏可行性，得1分; 不提供不得分</w:t>
            </w:r>
          </w:p>
        </w:tc>
      </w:tr>
      <w:tr>
        <w:tc>
          <w:tcPr>
            <w:tcW w:type="dxa" w:w="922"/>
            <w:gridSpan w:val="2"/>
            <w:vMerge w:val="restart"/>
          </w:tcPr>
          <w:p>
            <w:pPr>
              <w:jc w:val="center"/>
            </w:pPr>
            <w:r>
              <w:rPr/>
              <w:t>商务部分</w:t>
            </w:r>
          </w:p>
        </w:tc>
        <w:tc>
          <w:tcPr>
            <w:tcW w:type="dxa" w:w="2307"/>
          </w:tcPr>
          <w:p>
            <w:pPr>
              <w:jc w:val="left"/>
            </w:pPr>
            <w:r>
              <w:rPr/>
              <w:t>项目业绩  (7.0分)</w:t>
            </w:r>
          </w:p>
        </w:tc>
        <w:tc>
          <w:tcPr>
            <w:tcW w:type="dxa" w:w="5076"/>
          </w:tcPr>
          <w:p>
            <w:pPr>
              <w:jc w:val="left"/>
            </w:pPr>
            <w:r>
              <w:rPr/>
              <w:t>投标人自2020年1月1日至今(以签订合同时间为准)承接过的同类业绩，每提供1项得1分，最高7分。需提供合同关键页复印件，不提供或不符合不得分。</w:t>
            </w:r>
          </w:p>
        </w:tc>
      </w:tr>
      <w:tr>
        <w:tc>
          <w:tcPr>
            <w:tcW w:type="dxa" w:w="922"/>
            <w:gridSpan w:val="2"/>
            <w:vMerge/>
          </w:tcPr>
          <w:p/>
        </w:tc>
        <w:tc>
          <w:tcPr>
            <w:tcW w:type="dxa" w:w="2307"/>
          </w:tcPr>
          <w:p>
            <w:pPr>
              <w:jc w:val="left"/>
            </w:pPr>
            <w:r>
              <w:rPr/>
              <w:t>管理体系认证 (6.0分)</w:t>
            </w:r>
          </w:p>
        </w:tc>
        <w:tc>
          <w:tcPr>
            <w:tcW w:type="dxa" w:w="5076"/>
          </w:tcPr>
          <w:p>
            <w:pPr>
              <w:jc w:val="left"/>
            </w:pPr>
            <w:r>
              <w:rPr/>
              <w:t>投标人具有有效期内的环境管理体系认证、职业健康安全管理体系认证、质量管理体系认证的，每提供1项得2分，最高6分。 注：需提供证书复印件和在全国认证认可信息公共服务平台上http://cx.cnca.cn查询结果的截图，证书状态必须为“有效”，不提供或不符合不得分。</w:t>
            </w:r>
          </w:p>
        </w:tc>
      </w:tr>
      <w:tr>
        <w:tc>
          <w:tcPr>
            <w:tcW w:type="dxa" w:w="922"/>
            <w:gridSpan w:val="2"/>
            <w:vMerge/>
          </w:tcPr>
          <w:p/>
        </w:tc>
        <w:tc>
          <w:tcPr>
            <w:tcW w:type="dxa" w:w="2307"/>
          </w:tcPr>
          <w:p>
            <w:pPr>
              <w:jc w:val="left"/>
            </w:pPr>
            <w:r>
              <w:rPr/>
              <w:t>拟派本项目负责人情况 (8.0分)</w:t>
            </w:r>
          </w:p>
        </w:tc>
        <w:tc>
          <w:tcPr>
            <w:tcW w:type="dxa" w:w="5076"/>
          </w:tcPr>
          <w:p>
            <w:pPr>
              <w:jc w:val="left"/>
            </w:pPr>
            <w:r>
              <w:rPr/>
              <w:t>投标人拟派本项目负责人（限1人）：（1）具有高级或以上职称的；（2）具有有效期内的房屋安全鉴定员注册证;（3）具有有效期内检测鉴定培训合格证（房屋安全检测鉴定）;（4）有国家二级或以上注册结构工程师的，全部满足得8分，每缺少1项扣2分，扣完为止。注：需提供上述人员身份证、相关证书及在本投标单位缴纳的社保证明（投标截止日前6个月内任意1个月）复印件，不符合或不提供不得分。</w:t>
            </w:r>
          </w:p>
        </w:tc>
      </w:tr>
      <w:tr>
        <w:tc>
          <w:tcPr>
            <w:tcW w:type="dxa" w:w="922"/>
            <w:gridSpan w:val="2"/>
            <w:vMerge/>
          </w:tcPr>
          <w:p/>
        </w:tc>
        <w:tc>
          <w:tcPr>
            <w:tcW w:type="dxa" w:w="2307"/>
          </w:tcPr>
          <w:p>
            <w:pPr>
              <w:jc w:val="left"/>
            </w:pPr>
            <w:r>
              <w:rPr/>
              <w:t>拟派项目技术人员情况 (8.0分)</w:t>
            </w:r>
          </w:p>
        </w:tc>
        <w:tc>
          <w:tcPr>
            <w:tcW w:type="dxa" w:w="5076"/>
          </w:tcPr>
          <w:p>
            <w:pPr>
              <w:jc w:val="left"/>
            </w:pPr>
            <w:r>
              <w:rPr/>
              <w:t>投标人拟派本项目技术人员(项目负责人除外): （1）持有中级(或以上)工程师职称的，每提供一个得2分，本项最高得4分；（2）持有有效期内的房屋安全鉴定员注册证或有效期内的检测鉴定培训合格证（房屋安全检测鉴定），每提供一个得1分，本项最高得4分。 【本项最高8分，同一人员具有多项证书的不重复得分。需提供上述人员身份证、相关证书及在本投标单位缴纳的社保证明（投标截止日前6个月内任意1个月）复印件，不符合或不提供不得分。</w:t>
            </w:r>
          </w:p>
        </w:tc>
      </w:tr>
      <w:tr>
        <w:tc>
          <w:tcPr>
            <w:tcW w:type="dxa" w:w="922"/>
            <w:gridSpan w:val="2"/>
            <w:vMerge/>
          </w:tcPr>
          <w:p/>
        </w:tc>
        <w:tc>
          <w:tcPr>
            <w:tcW w:type="dxa" w:w="2307"/>
          </w:tcPr>
          <w:p>
            <w:pPr>
              <w:jc w:val="left"/>
            </w:pPr>
            <w:r>
              <w:rPr/>
              <w:t>服务响应情况 (6.0分)</w:t>
            </w:r>
          </w:p>
        </w:tc>
        <w:tc>
          <w:tcPr>
            <w:tcW w:type="dxa" w:w="5076"/>
          </w:tcPr>
          <w:p>
            <w:pPr>
              <w:jc w:val="left"/>
            </w:pPr>
            <w:r>
              <w:rPr/>
              <w:t>投标人收到采购人服务通知后:</w:t>
              <w:tab/>
              <w:t xml:space="preserve"> 30分钟(不含)内响应并到达现场，得6分; 30分钟≤响应并到达现场的时间&lt;60分钟，得3分; 响应并到达现场的时间≥60分钟，得1分。 需提供承诺函(格式自定)，不符合或不提供不得分。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jc w:val="center"/>
            </w:pPr>
            <w:r>
              <w:rPr/>
              <w:t>综合信用分</w:t>
            </w:r>
          </w:p>
        </w:tc>
        <w:tc>
          <w:tcPr>
            <w:tcW w:type="dxa" w:w="2307"/>
          </w:tcPr>
          <w:p>
            <w:pPr>
              <w:jc w:val="left"/>
            </w:pPr>
            <w:r>
              <w:rPr/>
              <w:t>综合信用评价 (5.0分)</w:t>
            </w:r>
          </w:p>
        </w:tc>
        <w:tc>
          <w:tcPr>
            <w:tcW w:type="dxa" w:w="5076"/>
          </w:tcPr>
          <w:p>
            <w:pPr>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
      <w:r>
        <w:rPr/>
        <w:t>采购包2(市桥水道-沙湾水道流域（市桥河以北）城中村截污纳管工程——黄编村旧村的房屋鉴定项目):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技术部分50.0分</w:t>
            </w:r>
          </w:p>
          <w:p>
            <w:r>
              <w:rPr/>
              <w:t>综合信用分5.0分</w:t>
            </w:r>
          </w:p>
          <w:p>
            <w:r>
              <w:rPr/>
              <w:t>报价得分10.0分</w:t>
            </w:r>
          </w:p>
        </w:tc>
      </w:tr>
      <w:tr>
        <w:tc>
          <w:tcPr>
            <w:tcW w:type="dxa" w:w="922"/>
            <w:gridSpan w:val="2"/>
            <w:vMerge w:val="restart"/>
          </w:tcPr>
          <w:p>
            <w:pPr>
              <w:jc w:val="center"/>
            </w:pPr>
            <w:r>
              <w:rPr/>
              <w:t>技术部分</w:t>
            </w:r>
          </w:p>
        </w:tc>
        <w:tc>
          <w:tcPr>
            <w:tcW w:type="dxa" w:w="2307"/>
          </w:tcPr>
          <w:p>
            <w:pPr>
              <w:jc w:val="left"/>
            </w:pPr>
            <w:r>
              <w:rPr/>
              <w:t>对项目的理解与认识熟悉程度 (8.0分)</w:t>
            </w:r>
          </w:p>
        </w:tc>
        <w:tc>
          <w:tcPr>
            <w:tcW w:type="dxa" w:w="5076"/>
          </w:tcPr>
          <w:p>
            <w:pPr>
              <w:jc w:val="left"/>
            </w:pPr>
            <w:r>
              <w:rPr/>
              <w:t>根据投标人对项目的理解与认识熟悉程度(包含不限于:房屋完损性鉴定法规及现状熟悉情况、项目目标的认知、服务的重点及难点分析)进行评审: 1.投标人对项目的理解与认识准确深入，对服务的重点及难点分析全面准确并能提出科学合理的建议，得 8 分; 2.投标人对项目的理解与认识较准确，对服务的重点及难点分析较全面、建议较合理，得4分; 3.投标人对项目的理解与认识含糊不清或对服务的重点及难点分析不全面或提供的建议合理性差，得1分;不提供不得分</w:t>
            </w:r>
          </w:p>
        </w:tc>
      </w:tr>
      <w:tr>
        <w:tc>
          <w:tcPr>
            <w:tcW w:type="dxa" w:w="922"/>
            <w:gridSpan w:val="2"/>
            <w:vMerge/>
          </w:tcPr>
          <w:p/>
        </w:tc>
        <w:tc>
          <w:tcPr>
            <w:tcW w:type="dxa" w:w="2307"/>
          </w:tcPr>
          <w:p>
            <w:pPr>
              <w:jc w:val="left"/>
            </w:pPr>
            <w:r>
              <w:rPr/>
              <w:t>项目服务方案 (10.0分)</w:t>
            </w:r>
          </w:p>
        </w:tc>
        <w:tc>
          <w:tcPr>
            <w:tcW w:type="dxa" w:w="5076"/>
          </w:tcPr>
          <w:p>
            <w:pPr>
              <w:jc w:val="left"/>
            </w:pPr>
            <w:r>
              <w:rPr/>
              <w:t>根据投标人对本项目提供的项目服务方案(总体工作思路与技术路线、房屋完损性鉴定实施方案及相应保证措施、技术能力的投入)进行评审: 1.方案具体详细、科学合理、可行性强，得 10 分; 2.方案较详细、较合理、有一定可行性，得5分; 3.方案简单或合理性差或缺乏可行性，得1分: 不提供不得分</w:t>
            </w:r>
          </w:p>
        </w:tc>
      </w:tr>
      <w:tr>
        <w:tc>
          <w:tcPr>
            <w:tcW w:type="dxa" w:w="922"/>
            <w:gridSpan w:val="2"/>
            <w:vMerge/>
          </w:tcPr>
          <w:p/>
        </w:tc>
        <w:tc>
          <w:tcPr>
            <w:tcW w:type="dxa" w:w="2307"/>
          </w:tcPr>
          <w:p>
            <w:pPr>
              <w:jc w:val="left"/>
            </w:pPr>
            <w:r>
              <w:rPr/>
              <w:t>工作计划与进度安排 (8.0分)</w:t>
            </w:r>
          </w:p>
        </w:tc>
        <w:tc>
          <w:tcPr>
            <w:tcW w:type="dxa" w:w="5076"/>
          </w:tcPr>
          <w:p>
            <w:pPr>
              <w:jc w:val="left"/>
            </w:pPr>
            <w:r>
              <w:rPr/>
              <w:t>根据投标人的工作计划与进度安排（包括但不限于工作计划的组织管理、工作进度计划编制及工作的贯彻执行等）进行评审: 1.进度计划完善，安排时间合理，保证按期完成房屋鉴定，得8分; 2.进度计划基本完善，安排时间较合理，基本能按期完成房屋鉴定，得4分; 3.进度计划不完善或安排时间不合理，得1分;不提供不得分</w:t>
            </w:r>
          </w:p>
        </w:tc>
      </w:tr>
      <w:tr>
        <w:tc>
          <w:tcPr>
            <w:tcW w:type="dxa" w:w="922"/>
            <w:gridSpan w:val="2"/>
            <w:vMerge/>
          </w:tcPr>
          <w:p/>
        </w:tc>
        <w:tc>
          <w:tcPr>
            <w:tcW w:type="dxa" w:w="2307"/>
          </w:tcPr>
          <w:p>
            <w:pPr>
              <w:jc w:val="left"/>
            </w:pPr>
            <w:r>
              <w:rPr/>
              <w:t>质量保证措施 (8.0分)</w:t>
            </w:r>
          </w:p>
        </w:tc>
        <w:tc>
          <w:tcPr>
            <w:tcW w:type="dxa" w:w="5076"/>
          </w:tcPr>
          <w:p>
            <w:pPr>
              <w:jc w:val="left"/>
            </w:pPr>
            <w:r>
              <w:rPr/>
              <w:t>根据投标人针对本项目提供的质量保证措施(包括质量目标、预控和动态控制措施)进行评审: 1.质量目标明确，预控和动态控制措施科学合理，可行性强，得 8分; 2.质量目标较明确，预控和动态控制措施较合理，可行性较强，得4分; 3.质量目标不明确或预控和动态控制措施不合理或可行性差，得1分; 不提供不得分</w:t>
            </w:r>
          </w:p>
        </w:tc>
      </w:tr>
      <w:tr>
        <w:tc>
          <w:tcPr>
            <w:tcW w:type="dxa" w:w="922"/>
            <w:gridSpan w:val="2"/>
            <w:vMerge/>
          </w:tcPr>
          <w:p/>
        </w:tc>
        <w:tc>
          <w:tcPr>
            <w:tcW w:type="dxa" w:w="2307"/>
          </w:tcPr>
          <w:p>
            <w:pPr>
              <w:jc w:val="left"/>
            </w:pPr>
            <w:r>
              <w:rPr/>
              <w:t>安全文明保证措施 (8.0分)</w:t>
            </w:r>
          </w:p>
        </w:tc>
        <w:tc>
          <w:tcPr>
            <w:tcW w:type="dxa" w:w="5076"/>
          </w:tcPr>
          <w:p>
            <w:pPr>
              <w:jc w:val="left"/>
            </w:pPr>
            <w:r>
              <w:rPr/>
              <w:t>根据投标人针对本项目提供的安全文明保证措施(包括但不限于安全管理目标、安全管理体系、文明作业组织管理及文明作业管理措施等)进行评审: 1.安全文明保证措施明确合理、技术支持度高、内容详细、具体、可行的得8分。  2.安全文明保证措施较为明确合理、技术支持度较高、内容较详细、较具体、较可行的得4分。  3.安全文明保证措施较差、技术支持度较差、内容较差的得1分。 注：无提供不得分</w:t>
            </w:r>
          </w:p>
        </w:tc>
      </w:tr>
      <w:tr>
        <w:tc>
          <w:tcPr>
            <w:tcW w:type="dxa" w:w="922"/>
            <w:gridSpan w:val="2"/>
            <w:vMerge/>
          </w:tcPr>
          <w:p/>
        </w:tc>
        <w:tc>
          <w:tcPr>
            <w:tcW w:type="dxa" w:w="2307"/>
          </w:tcPr>
          <w:p>
            <w:pPr>
              <w:jc w:val="left"/>
            </w:pPr>
            <w:r>
              <w:rPr/>
              <w:t>应急预案 (8.0分)</w:t>
            </w:r>
          </w:p>
        </w:tc>
        <w:tc>
          <w:tcPr>
            <w:tcW w:type="dxa" w:w="5076"/>
          </w:tcPr>
          <w:p>
            <w:pPr>
              <w:jc w:val="left"/>
            </w:pPr>
            <w:r>
              <w:rPr/>
              <w:t>根据投标人针对本项目提供的应急方案(包括突发情况下的应急措施，应急方案及应急流程)进行评审: 1.方案具体详细、科学合理、可行性强，得 8 分; 2.方案较详细、较合理、有一定可行性，得4分; 3.方案简单或合理性差或缺乏可行性，得1分; 不提供不得分</w:t>
            </w:r>
          </w:p>
        </w:tc>
      </w:tr>
      <w:tr>
        <w:tc>
          <w:tcPr>
            <w:tcW w:type="dxa" w:w="922"/>
            <w:gridSpan w:val="2"/>
            <w:vMerge w:val="restart"/>
          </w:tcPr>
          <w:p>
            <w:pPr>
              <w:jc w:val="center"/>
            </w:pPr>
            <w:r>
              <w:rPr/>
              <w:t>商务部分</w:t>
            </w:r>
          </w:p>
        </w:tc>
        <w:tc>
          <w:tcPr>
            <w:tcW w:type="dxa" w:w="2307"/>
          </w:tcPr>
          <w:p>
            <w:pPr>
              <w:jc w:val="left"/>
            </w:pPr>
            <w:r>
              <w:rPr/>
              <w:t>项目业绩  (7.0分)</w:t>
            </w:r>
          </w:p>
        </w:tc>
        <w:tc>
          <w:tcPr>
            <w:tcW w:type="dxa" w:w="5076"/>
          </w:tcPr>
          <w:p>
            <w:pPr>
              <w:jc w:val="left"/>
            </w:pPr>
            <w:r>
              <w:rPr/>
              <w:t>投标人自2020年1月1日至今(以签订合同时间为准)承接过的同类业绩，每提供1项得1分，最高7分。需提供合同关键页复印件，不提供或不符合不得分。</w:t>
            </w:r>
          </w:p>
        </w:tc>
      </w:tr>
      <w:tr>
        <w:tc>
          <w:tcPr>
            <w:tcW w:type="dxa" w:w="922"/>
            <w:gridSpan w:val="2"/>
            <w:vMerge/>
          </w:tcPr>
          <w:p/>
        </w:tc>
        <w:tc>
          <w:tcPr>
            <w:tcW w:type="dxa" w:w="2307"/>
          </w:tcPr>
          <w:p>
            <w:pPr>
              <w:jc w:val="left"/>
            </w:pPr>
            <w:r>
              <w:rPr/>
              <w:t>管理体系认证 (6.0分)</w:t>
            </w:r>
          </w:p>
        </w:tc>
        <w:tc>
          <w:tcPr>
            <w:tcW w:type="dxa" w:w="5076"/>
          </w:tcPr>
          <w:p>
            <w:pPr>
              <w:jc w:val="left"/>
            </w:pPr>
            <w:r>
              <w:rPr/>
              <w:t>投标人具有有效期内的环境管理体系认证、职业健康安全管理体系认证、质量管理体系认证的，每提供1项得2分，最高6分。 注：需提供证书复印件和在全国认证认可信息公共服务平台上http://cx.cnca.cn查询结果的截图，证书状态必须为“有效”，不提供或不符合不得分。</w:t>
            </w:r>
          </w:p>
        </w:tc>
      </w:tr>
      <w:tr>
        <w:tc>
          <w:tcPr>
            <w:tcW w:type="dxa" w:w="922"/>
            <w:gridSpan w:val="2"/>
            <w:vMerge/>
          </w:tcPr>
          <w:p/>
        </w:tc>
        <w:tc>
          <w:tcPr>
            <w:tcW w:type="dxa" w:w="2307"/>
          </w:tcPr>
          <w:p>
            <w:pPr>
              <w:jc w:val="left"/>
            </w:pPr>
            <w:r>
              <w:rPr/>
              <w:t>拟派本项目负责人情况 (8.0分)</w:t>
            </w:r>
          </w:p>
        </w:tc>
        <w:tc>
          <w:tcPr>
            <w:tcW w:type="dxa" w:w="5076"/>
          </w:tcPr>
          <w:p>
            <w:pPr>
              <w:jc w:val="left"/>
            </w:pPr>
            <w:r>
              <w:rPr/>
              <w:t>投标人拟派本项目负责人（限1人）：（1）具有高级或以上职称的；（2）具有有效期内的房屋安全鉴定员注册证;（3）具有有效期内检测鉴定培训合格证（房屋安全检测鉴定）;（4）有国家二级或以上注册结构工程师的，全部满足得8分，每缺少1项扣2分，扣完为止。注：需提供上述人员身份证、相关证书及在本投标单位缴纳的社保证明（投标截止日前6个月内任意1个月）复印件，不符合或不提供不得分。</w:t>
            </w:r>
          </w:p>
        </w:tc>
      </w:tr>
      <w:tr>
        <w:tc>
          <w:tcPr>
            <w:tcW w:type="dxa" w:w="922"/>
            <w:gridSpan w:val="2"/>
            <w:vMerge/>
          </w:tcPr>
          <w:p/>
        </w:tc>
        <w:tc>
          <w:tcPr>
            <w:tcW w:type="dxa" w:w="2307"/>
          </w:tcPr>
          <w:p>
            <w:pPr>
              <w:jc w:val="left"/>
            </w:pPr>
            <w:r>
              <w:rPr/>
              <w:t>拟派项目技术人员情况 (8.0分)</w:t>
            </w:r>
          </w:p>
        </w:tc>
        <w:tc>
          <w:tcPr>
            <w:tcW w:type="dxa" w:w="5076"/>
          </w:tcPr>
          <w:p>
            <w:pPr>
              <w:jc w:val="left"/>
            </w:pPr>
            <w:r>
              <w:rPr/>
              <w:t>投标人拟派本项目技术人员(项目负责人除外): （1）持有中级(或以上)工程师职称的，每提供一个得2分，本项最高得4分；（2）持有有效期内的房屋安全鉴定员注册证或有效期内的检测鉴定培训合格证（房屋安全检测鉴定），每提供一个得1分，本项最高得4分。 【本项最高8分，同一人员具有多项证书的不重复得分。需提供上述人员身份证、相关证书及在本投标单位缴纳的社保证明（投标截止日前6个月内任意1个月）复印件，不符合或不提供不得分。</w:t>
            </w:r>
          </w:p>
        </w:tc>
      </w:tr>
      <w:tr>
        <w:tc>
          <w:tcPr>
            <w:tcW w:type="dxa" w:w="922"/>
            <w:gridSpan w:val="2"/>
            <w:vMerge/>
          </w:tcPr>
          <w:p/>
        </w:tc>
        <w:tc>
          <w:tcPr>
            <w:tcW w:type="dxa" w:w="2307"/>
          </w:tcPr>
          <w:p>
            <w:pPr>
              <w:jc w:val="left"/>
            </w:pPr>
            <w:r>
              <w:rPr/>
              <w:t>服务响应情况 (6.0分)</w:t>
            </w:r>
          </w:p>
        </w:tc>
        <w:tc>
          <w:tcPr>
            <w:tcW w:type="dxa" w:w="5076"/>
          </w:tcPr>
          <w:p>
            <w:pPr>
              <w:jc w:val="left"/>
            </w:pPr>
            <w:r>
              <w:rPr/>
              <w:t>投标人收到采购人服务通知后:</w:t>
              <w:tab/>
              <w:t xml:space="preserve"> 30分钟(不含)内响应并到达现场，得6分; 30分钟≤响应并到达现场的时间&lt;60分钟，得3分; 响应并到达现场的时间≥60分钟，得1分。 需提供承诺函(格式自定)，不符合或不提供不得分。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jc w:val="center"/>
            </w:pPr>
            <w:r>
              <w:rPr/>
              <w:t>综合信用分</w:t>
            </w:r>
          </w:p>
        </w:tc>
        <w:tc>
          <w:tcPr>
            <w:tcW w:type="dxa" w:w="2307"/>
          </w:tcPr>
          <w:p>
            <w:pPr>
              <w:jc w:val="left"/>
            </w:pPr>
            <w:r>
              <w:rPr/>
              <w:t>综合信用评价 (5.0分)</w:t>
            </w:r>
          </w:p>
        </w:tc>
        <w:tc>
          <w:tcPr>
            <w:tcW w:type="dxa" w:w="5076"/>
          </w:tcPr>
          <w:p>
            <w:pPr>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
      <w:r>
        <w:rPr/>
        <w:t>采购包3(市桥水道-沙湾水道流域（市桥河以北）城中村截污纳管工程——沙圩一村平康路以北的房屋鉴定项目):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技术部分50.0分</w:t>
            </w:r>
          </w:p>
          <w:p>
            <w:r>
              <w:rPr/>
              <w:t>综合信用分5.0分</w:t>
            </w:r>
          </w:p>
          <w:p>
            <w:r>
              <w:rPr/>
              <w:t>报价得分10.0分</w:t>
            </w:r>
          </w:p>
        </w:tc>
      </w:tr>
      <w:tr>
        <w:tc>
          <w:tcPr>
            <w:tcW w:type="dxa" w:w="922"/>
            <w:gridSpan w:val="2"/>
            <w:vMerge w:val="restart"/>
          </w:tcPr>
          <w:p>
            <w:pPr>
              <w:jc w:val="center"/>
            </w:pPr>
            <w:r>
              <w:rPr/>
              <w:t>技术部分</w:t>
            </w:r>
          </w:p>
        </w:tc>
        <w:tc>
          <w:tcPr>
            <w:tcW w:type="dxa" w:w="2307"/>
          </w:tcPr>
          <w:p>
            <w:pPr>
              <w:jc w:val="left"/>
            </w:pPr>
            <w:r>
              <w:rPr/>
              <w:t>对项目的理解与认识熟悉程度 (8.0分)</w:t>
            </w:r>
          </w:p>
        </w:tc>
        <w:tc>
          <w:tcPr>
            <w:tcW w:type="dxa" w:w="5076"/>
          </w:tcPr>
          <w:p>
            <w:pPr>
              <w:jc w:val="left"/>
            </w:pPr>
            <w:r>
              <w:rPr/>
              <w:t>根据投标人对项目的理解与认识熟悉程度(包含不限于:房屋完损性鉴定法规及现状熟悉情况、项目目标的认知、服务的重点及难点分析)进行评审: 1.投标人对项目的理解与认识准确深入，对服务的重点及难点分析全面准确并能提出科学合理的建议，得 8 分; 2.投标人对项目的理解与认识较准确，对服务的重点及难点分析较全面、建议较合理，得4分; 3.投标人对项目的理解与认识含糊不清或对服务的重点及难点分析不全面或提供的建议合理性差，得1分;不提供不得分</w:t>
            </w:r>
          </w:p>
        </w:tc>
      </w:tr>
      <w:tr>
        <w:tc>
          <w:tcPr>
            <w:tcW w:type="dxa" w:w="922"/>
            <w:gridSpan w:val="2"/>
            <w:vMerge/>
          </w:tcPr>
          <w:p/>
        </w:tc>
        <w:tc>
          <w:tcPr>
            <w:tcW w:type="dxa" w:w="2307"/>
          </w:tcPr>
          <w:p>
            <w:pPr>
              <w:jc w:val="left"/>
            </w:pPr>
            <w:r>
              <w:rPr/>
              <w:t>项目服务方案 (10.0分)</w:t>
            </w:r>
          </w:p>
        </w:tc>
        <w:tc>
          <w:tcPr>
            <w:tcW w:type="dxa" w:w="5076"/>
          </w:tcPr>
          <w:p>
            <w:pPr>
              <w:jc w:val="left"/>
            </w:pPr>
            <w:r>
              <w:rPr/>
              <w:t>根据投标人对本项目提供的项目服务方案(总体工作思路与技术路线、房屋完损性鉴定实施方案及相应保证措施、技术能力的投入)进行评审: 1.方案具体详细、科学合理、可行性强，得 10 分; 2.方案较详细、较合理、有一定可行性，得5分; 3.方案简单或合理性差或缺乏可行性，得1分: 不提供不得分</w:t>
            </w:r>
          </w:p>
        </w:tc>
      </w:tr>
      <w:tr>
        <w:tc>
          <w:tcPr>
            <w:tcW w:type="dxa" w:w="922"/>
            <w:gridSpan w:val="2"/>
            <w:vMerge/>
          </w:tcPr>
          <w:p/>
        </w:tc>
        <w:tc>
          <w:tcPr>
            <w:tcW w:type="dxa" w:w="2307"/>
          </w:tcPr>
          <w:p>
            <w:pPr>
              <w:jc w:val="left"/>
            </w:pPr>
            <w:r>
              <w:rPr/>
              <w:t>工作计划与进度安排 (8.0分)</w:t>
            </w:r>
          </w:p>
        </w:tc>
        <w:tc>
          <w:tcPr>
            <w:tcW w:type="dxa" w:w="5076"/>
          </w:tcPr>
          <w:p>
            <w:pPr>
              <w:jc w:val="left"/>
            </w:pPr>
            <w:r>
              <w:rPr/>
              <w:t>根据投标人的工作计划与进度安排（包括但不限于工作计划的组织管理、工作进度计划编制及工作的贯彻执行等）进行评审: 1.进度计划完善，安排时间合理，保证按期完成房屋鉴定，得8分; 2.进度计划基本完善，安排时间较合理，基本能按期完成房屋鉴定，得4分; 3.进度计划不完善或安排时间不合理，得1分;不提供不得分</w:t>
            </w:r>
          </w:p>
        </w:tc>
      </w:tr>
      <w:tr>
        <w:tc>
          <w:tcPr>
            <w:tcW w:type="dxa" w:w="922"/>
            <w:gridSpan w:val="2"/>
            <w:vMerge/>
          </w:tcPr>
          <w:p/>
        </w:tc>
        <w:tc>
          <w:tcPr>
            <w:tcW w:type="dxa" w:w="2307"/>
          </w:tcPr>
          <w:p>
            <w:pPr>
              <w:jc w:val="left"/>
            </w:pPr>
            <w:r>
              <w:rPr/>
              <w:t>质量保证措施 (8.0分)</w:t>
            </w:r>
          </w:p>
        </w:tc>
        <w:tc>
          <w:tcPr>
            <w:tcW w:type="dxa" w:w="5076"/>
          </w:tcPr>
          <w:p>
            <w:pPr>
              <w:jc w:val="left"/>
            </w:pPr>
            <w:r>
              <w:rPr/>
              <w:t>根据投标人针对本项目提供的质量保证措施(包括质量目标、预控和动态控制措施)进行评审: 1.质量目标明确，预控和动态控制措施科学合理，可行性强，得 8分; 2.质量目标较明确，预控和动态控制措施较合理，可行性较强，得4分; 3.质量目标不明确或预控和动态控制措施不合理或可行性差，得1分; 不提供不得分</w:t>
            </w:r>
          </w:p>
        </w:tc>
      </w:tr>
      <w:tr>
        <w:tc>
          <w:tcPr>
            <w:tcW w:type="dxa" w:w="922"/>
            <w:gridSpan w:val="2"/>
            <w:vMerge/>
          </w:tcPr>
          <w:p/>
        </w:tc>
        <w:tc>
          <w:tcPr>
            <w:tcW w:type="dxa" w:w="2307"/>
          </w:tcPr>
          <w:p>
            <w:pPr>
              <w:jc w:val="left"/>
            </w:pPr>
            <w:r>
              <w:rPr/>
              <w:t>安全文明保证措施 (8.0分)</w:t>
            </w:r>
          </w:p>
        </w:tc>
        <w:tc>
          <w:tcPr>
            <w:tcW w:type="dxa" w:w="5076"/>
          </w:tcPr>
          <w:p>
            <w:pPr>
              <w:jc w:val="left"/>
            </w:pPr>
            <w:r>
              <w:rPr/>
              <w:t>根据投标人针对本项目提供的安全文明保证措施(包括但不限于安全管理目标、安全管理体系、文明作业组织管理及文明作业管理措施等)进行评审: 1.安全文明保证措施明确合理、技术支持度高、内容详细、具体、可行的得8分。  2.安全文明保证措施较为明确合理、技术支持度较高、内容较详细、较具体、较可行的得4分。  3.安全文明保证措施较差、技术支持度较差、内容较差的得1分。 注：无提供不得分</w:t>
            </w:r>
          </w:p>
        </w:tc>
      </w:tr>
      <w:tr>
        <w:tc>
          <w:tcPr>
            <w:tcW w:type="dxa" w:w="922"/>
            <w:gridSpan w:val="2"/>
            <w:vMerge/>
          </w:tcPr>
          <w:p/>
        </w:tc>
        <w:tc>
          <w:tcPr>
            <w:tcW w:type="dxa" w:w="2307"/>
          </w:tcPr>
          <w:p>
            <w:pPr>
              <w:jc w:val="left"/>
            </w:pPr>
            <w:r>
              <w:rPr/>
              <w:t>应急预案 (8.0分)</w:t>
            </w:r>
          </w:p>
        </w:tc>
        <w:tc>
          <w:tcPr>
            <w:tcW w:type="dxa" w:w="5076"/>
          </w:tcPr>
          <w:p>
            <w:pPr>
              <w:jc w:val="left"/>
            </w:pPr>
            <w:r>
              <w:rPr/>
              <w:t>根据投标人针对本项目提供的应急方案(包括突发情况下的应急措施，应急方案及应急流程)进行评审: 1.方案具体详细、科学合理、可行性强，得 8 分; 2.方案较详细、较合理、有一定可行性，得4分; 3.方案简单或合理性差或缺乏可行性，得1分; 不提供不得分</w:t>
            </w:r>
          </w:p>
        </w:tc>
      </w:tr>
      <w:tr>
        <w:tc>
          <w:tcPr>
            <w:tcW w:type="dxa" w:w="922"/>
            <w:gridSpan w:val="2"/>
            <w:vMerge w:val="restart"/>
          </w:tcPr>
          <w:p>
            <w:pPr>
              <w:jc w:val="center"/>
            </w:pPr>
            <w:r>
              <w:rPr/>
              <w:t>商务部分</w:t>
            </w:r>
          </w:p>
        </w:tc>
        <w:tc>
          <w:tcPr>
            <w:tcW w:type="dxa" w:w="2307"/>
          </w:tcPr>
          <w:p>
            <w:pPr>
              <w:jc w:val="left"/>
            </w:pPr>
            <w:r>
              <w:rPr/>
              <w:t>项目业绩  (7.0分)</w:t>
            </w:r>
          </w:p>
        </w:tc>
        <w:tc>
          <w:tcPr>
            <w:tcW w:type="dxa" w:w="5076"/>
          </w:tcPr>
          <w:p>
            <w:pPr>
              <w:jc w:val="left"/>
            </w:pPr>
            <w:r>
              <w:rPr/>
              <w:t>投标人自2020年1月1日至今(以签订合同时间为准)承接过的同类业绩，每提供1项得1分，最高7分。需提供合同关键页复印件，不提供或不符合不得分。</w:t>
            </w:r>
          </w:p>
        </w:tc>
      </w:tr>
      <w:tr>
        <w:tc>
          <w:tcPr>
            <w:tcW w:type="dxa" w:w="922"/>
            <w:gridSpan w:val="2"/>
            <w:vMerge/>
          </w:tcPr>
          <w:p/>
        </w:tc>
        <w:tc>
          <w:tcPr>
            <w:tcW w:type="dxa" w:w="2307"/>
          </w:tcPr>
          <w:p>
            <w:pPr>
              <w:jc w:val="left"/>
            </w:pPr>
            <w:r>
              <w:rPr/>
              <w:t>管理体系认证 (6.0分)</w:t>
            </w:r>
          </w:p>
        </w:tc>
        <w:tc>
          <w:tcPr>
            <w:tcW w:type="dxa" w:w="5076"/>
          </w:tcPr>
          <w:p>
            <w:pPr>
              <w:jc w:val="left"/>
            </w:pPr>
            <w:r>
              <w:rPr/>
              <w:t>投标人具有有效期内的环境管理体系认证、职业健康安全管理体系认证、质量管理体系认证的，每提供1项得2分，最高6分。 注：需提供证书复印件和在全国认证认可信息公共服务平台上http://cx.cnca.cn查询结果的截图，证书状态必须为“有效”，不提供或不符合不得分。</w:t>
            </w:r>
          </w:p>
        </w:tc>
      </w:tr>
      <w:tr>
        <w:tc>
          <w:tcPr>
            <w:tcW w:type="dxa" w:w="922"/>
            <w:gridSpan w:val="2"/>
            <w:vMerge/>
          </w:tcPr>
          <w:p/>
        </w:tc>
        <w:tc>
          <w:tcPr>
            <w:tcW w:type="dxa" w:w="2307"/>
          </w:tcPr>
          <w:p>
            <w:pPr>
              <w:jc w:val="left"/>
            </w:pPr>
            <w:r>
              <w:rPr/>
              <w:t>拟派本项目负责人情况 (8.0分)</w:t>
            </w:r>
          </w:p>
        </w:tc>
        <w:tc>
          <w:tcPr>
            <w:tcW w:type="dxa" w:w="5076"/>
          </w:tcPr>
          <w:p>
            <w:pPr>
              <w:jc w:val="left"/>
            </w:pPr>
            <w:r>
              <w:rPr/>
              <w:t>投标人拟派本项目负责人（限1人）：（1）具有高级或以上职称的；（2）具有有效期内的房屋安全鉴定员注册证;（3）具有有效期内检测鉴定培训合格证（房屋安全检测鉴定）;（4）有国家二级或以上注册结构工程师的，全部满足得8分，每缺少1项扣2分，扣完为止。注：需提供上述人员身份证、相关证书及在本投标单位缴纳的社保证明（投标截止日前6个月内任意1个月）复印件，不符合或不提供不得分。</w:t>
            </w:r>
          </w:p>
        </w:tc>
      </w:tr>
      <w:tr>
        <w:tc>
          <w:tcPr>
            <w:tcW w:type="dxa" w:w="922"/>
            <w:gridSpan w:val="2"/>
            <w:vMerge/>
          </w:tcPr>
          <w:p/>
        </w:tc>
        <w:tc>
          <w:tcPr>
            <w:tcW w:type="dxa" w:w="2307"/>
          </w:tcPr>
          <w:p>
            <w:pPr>
              <w:jc w:val="left"/>
            </w:pPr>
            <w:r>
              <w:rPr/>
              <w:t>拟派项目技术人员情况 (8.0分)</w:t>
            </w:r>
          </w:p>
        </w:tc>
        <w:tc>
          <w:tcPr>
            <w:tcW w:type="dxa" w:w="5076"/>
          </w:tcPr>
          <w:p>
            <w:pPr>
              <w:jc w:val="left"/>
            </w:pPr>
            <w:r>
              <w:rPr/>
              <w:t>投标人拟派本项目技术人员(项目负责人除外): （1）持有中级(或以上)工程师职称的，每提供一个得2分，本项最高得4分；（2）持有有效期内的房屋安全鉴定员注册证或有效期内的检测鉴定培训合格证（房屋安全检测鉴定），每提供一个得1分，本项最高得4分。 【本项最高8分，同一人员具有多项证书的不重复得分。需提供上述人员身份证、相关证书及在本投标单位缴纳的社保证明（投标截止日前6个月内任意1个月）复印件，不符合或不提供不得分。</w:t>
            </w:r>
          </w:p>
        </w:tc>
      </w:tr>
      <w:tr>
        <w:tc>
          <w:tcPr>
            <w:tcW w:type="dxa" w:w="922"/>
            <w:gridSpan w:val="2"/>
            <w:vMerge/>
          </w:tcPr>
          <w:p/>
        </w:tc>
        <w:tc>
          <w:tcPr>
            <w:tcW w:type="dxa" w:w="2307"/>
          </w:tcPr>
          <w:p>
            <w:pPr>
              <w:jc w:val="left"/>
            </w:pPr>
            <w:r>
              <w:rPr/>
              <w:t>服务响应情况 (6.0分)</w:t>
            </w:r>
          </w:p>
        </w:tc>
        <w:tc>
          <w:tcPr>
            <w:tcW w:type="dxa" w:w="5076"/>
          </w:tcPr>
          <w:p>
            <w:pPr>
              <w:jc w:val="left"/>
            </w:pPr>
            <w:r>
              <w:rPr/>
              <w:t>投标人收到采购人服务通知后:</w:t>
              <w:tab/>
              <w:t xml:space="preserve"> 30分钟(不含)内响应并到达现场，得6分; 30分钟≤响应并到达现场的时间&lt;60分钟，得3分; 响应并到达现场的时间≥60分钟，得1分。 需提供承诺函(格式自定)，不符合或不提供不得分。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jc w:val="center"/>
            </w:pPr>
            <w:r>
              <w:rPr/>
              <w:t>综合信用分</w:t>
            </w:r>
          </w:p>
        </w:tc>
        <w:tc>
          <w:tcPr>
            <w:tcW w:type="dxa" w:w="2307"/>
          </w:tcPr>
          <w:p>
            <w:pPr>
              <w:jc w:val="left"/>
            </w:pPr>
            <w:r>
              <w:rPr/>
              <w:t>综合信用评价 (5.0分)</w:t>
            </w:r>
          </w:p>
        </w:tc>
        <w:tc>
          <w:tcPr>
            <w:tcW w:type="dxa" w:w="5076"/>
          </w:tcPr>
          <w:p>
            <w:pPr>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
      <w:r>
        <w:rPr/>
        <w:t>采购包4(市桥水道-沙湾水道流域（市桥河以北）城中村截污纳管工程——西郊村、北郊村及平康路以南的房屋鉴定项目):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技术部分50.0分</w:t>
            </w:r>
          </w:p>
          <w:p>
            <w:r>
              <w:rPr/>
              <w:t>综合信用分5.0分</w:t>
            </w:r>
          </w:p>
          <w:p>
            <w:r>
              <w:rPr/>
              <w:t>报价得分10.0分</w:t>
            </w:r>
          </w:p>
        </w:tc>
      </w:tr>
      <w:tr>
        <w:tc>
          <w:tcPr>
            <w:tcW w:type="dxa" w:w="922"/>
            <w:gridSpan w:val="2"/>
            <w:vMerge w:val="restart"/>
          </w:tcPr>
          <w:p>
            <w:pPr>
              <w:jc w:val="center"/>
            </w:pPr>
            <w:r>
              <w:rPr/>
              <w:t>技术部分</w:t>
            </w:r>
          </w:p>
        </w:tc>
        <w:tc>
          <w:tcPr>
            <w:tcW w:type="dxa" w:w="2307"/>
          </w:tcPr>
          <w:p>
            <w:pPr>
              <w:jc w:val="left"/>
            </w:pPr>
            <w:r>
              <w:rPr/>
              <w:t>对项目的理解与认识熟悉程度 (8.0分)</w:t>
            </w:r>
          </w:p>
        </w:tc>
        <w:tc>
          <w:tcPr>
            <w:tcW w:type="dxa" w:w="5076"/>
          </w:tcPr>
          <w:p>
            <w:pPr>
              <w:jc w:val="left"/>
            </w:pPr>
            <w:r>
              <w:rPr/>
              <w:t>根据投标人对项目的理解与认识熟悉程度(包含不限于:房屋完损性鉴定法规及现状熟悉情况、项目目标的认知、服务的重点及难点分析)进行评审: 1.投标人对项目的理解与认识准确深入，对服务的重点及难点分析全面准确并能提出科学合理的建议，得 8 分; 2.投标人对项目的理解与认识较准确，对服务的重点及难点分析较全面、建议较合理，得4分; 3.投标人对项目的理解与认识含糊不清或对服务的重点及难点分析不全面或提供的建议合理性差，得1分;不提供不得分</w:t>
            </w:r>
          </w:p>
        </w:tc>
      </w:tr>
      <w:tr>
        <w:tc>
          <w:tcPr>
            <w:tcW w:type="dxa" w:w="922"/>
            <w:gridSpan w:val="2"/>
            <w:vMerge/>
          </w:tcPr>
          <w:p/>
        </w:tc>
        <w:tc>
          <w:tcPr>
            <w:tcW w:type="dxa" w:w="2307"/>
          </w:tcPr>
          <w:p>
            <w:pPr>
              <w:jc w:val="left"/>
            </w:pPr>
            <w:r>
              <w:rPr/>
              <w:t>项目服务方案 (10.0分)</w:t>
            </w:r>
          </w:p>
        </w:tc>
        <w:tc>
          <w:tcPr>
            <w:tcW w:type="dxa" w:w="5076"/>
          </w:tcPr>
          <w:p>
            <w:pPr>
              <w:jc w:val="left"/>
            </w:pPr>
            <w:r>
              <w:rPr/>
              <w:t>根据投标人对本项目提供的项目服务方案(总体工作思路与技术路线、房屋完损性鉴定实施方案及相应保证措施、技术能力的投入)进行评审: 1.方案具体详细、科学合理、可行性强，得 10 分; 2.方案较详细、较合理、有一定可行性，得5分; 3.方案简单或合理性差或缺乏可行性，得1分: 不提供不得分</w:t>
            </w:r>
          </w:p>
        </w:tc>
      </w:tr>
      <w:tr>
        <w:tc>
          <w:tcPr>
            <w:tcW w:type="dxa" w:w="922"/>
            <w:gridSpan w:val="2"/>
            <w:vMerge/>
          </w:tcPr>
          <w:p/>
        </w:tc>
        <w:tc>
          <w:tcPr>
            <w:tcW w:type="dxa" w:w="2307"/>
          </w:tcPr>
          <w:p>
            <w:pPr>
              <w:jc w:val="left"/>
            </w:pPr>
            <w:r>
              <w:rPr/>
              <w:t>工作计划与进度安排 (8.0分)</w:t>
            </w:r>
          </w:p>
        </w:tc>
        <w:tc>
          <w:tcPr>
            <w:tcW w:type="dxa" w:w="5076"/>
          </w:tcPr>
          <w:p>
            <w:pPr>
              <w:jc w:val="left"/>
            </w:pPr>
            <w:r>
              <w:rPr/>
              <w:t>根据投标人的工作计划与进度安排（包括但不限于工作计划的组织管理、工作进度计划编制及工作的贯彻执行等）进行评审: 1.进度计划完善，安排时间合理，保证按期完成房屋鉴定，得8分; 2.进度计划基本完善，安排时间较合理，基本能按期完成房屋鉴定，得4分; 3.进度计划不完善或安排时间不合理，得1分;不提供不得分</w:t>
            </w:r>
          </w:p>
        </w:tc>
      </w:tr>
      <w:tr>
        <w:tc>
          <w:tcPr>
            <w:tcW w:type="dxa" w:w="922"/>
            <w:gridSpan w:val="2"/>
            <w:vMerge/>
          </w:tcPr>
          <w:p/>
        </w:tc>
        <w:tc>
          <w:tcPr>
            <w:tcW w:type="dxa" w:w="2307"/>
          </w:tcPr>
          <w:p>
            <w:pPr>
              <w:jc w:val="left"/>
            </w:pPr>
            <w:r>
              <w:rPr/>
              <w:t>质量保证措施 (8.0分)</w:t>
            </w:r>
          </w:p>
        </w:tc>
        <w:tc>
          <w:tcPr>
            <w:tcW w:type="dxa" w:w="5076"/>
          </w:tcPr>
          <w:p>
            <w:pPr>
              <w:jc w:val="left"/>
            </w:pPr>
            <w:r>
              <w:rPr/>
              <w:t>根据投标人针对本项目提供的质量保证措施(包括质量目标、预控和动态控制措施)进行评审: 1.质量目标明确，预控和动态控制措施科学合理，可行性强，得 8分; 2.质量目标较明确，预控和动态控制措施较合理，可行性较强，得4分; 3.质量目标不明确或预控和动态控制措施不合理或可行性差，得1分; 不提供不得分</w:t>
            </w:r>
          </w:p>
        </w:tc>
      </w:tr>
      <w:tr>
        <w:tc>
          <w:tcPr>
            <w:tcW w:type="dxa" w:w="922"/>
            <w:gridSpan w:val="2"/>
            <w:vMerge/>
          </w:tcPr>
          <w:p/>
        </w:tc>
        <w:tc>
          <w:tcPr>
            <w:tcW w:type="dxa" w:w="2307"/>
          </w:tcPr>
          <w:p>
            <w:pPr>
              <w:jc w:val="left"/>
            </w:pPr>
            <w:r>
              <w:rPr/>
              <w:t>安全文明保证措施 (8.0分)</w:t>
            </w:r>
          </w:p>
        </w:tc>
        <w:tc>
          <w:tcPr>
            <w:tcW w:type="dxa" w:w="5076"/>
          </w:tcPr>
          <w:p>
            <w:pPr>
              <w:jc w:val="left"/>
            </w:pPr>
            <w:r>
              <w:rPr/>
              <w:t>根据投标人针对本项目提供的安全文明保证措施(包括但不限于安全管理目标、安全管理体系、文明作业组织管理及文明作业管理措施等)进行评审: 1.安全文明保证措施明确合理、技术支持度高、内容详细、具体、可行的得8分。  2.安全文明保证措施较为明确合理、技术支持度较高、内容较详细、较具体、较可行的得4分。  3.安全文明保证措施较差、技术支持度较差、内容较差的得1分。 注：无提供不得分</w:t>
            </w:r>
          </w:p>
        </w:tc>
      </w:tr>
      <w:tr>
        <w:tc>
          <w:tcPr>
            <w:tcW w:type="dxa" w:w="922"/>
            <w:gridSpan w:val="2"/>
            <w:vMerge/>
          </w:tcPr>
          <w:p/>
        </w:tc>
        <w:tc>
          <w:tcPr>
            <w:tcW w:type="dxa" w:w="2307"/>
          </w:tcPr>
          <w:p>
            <w:pPr>
              <w:jc w:val="left"/>
            </w:pPr>
            <w:r>
              <w:rPr/>
              <w:t>应急预案 (8.0分)</w:t>
            </w:r>
          </w:p>
        </w:tc>
        <w:tc>
          <w:tcPr>
            <w:tcW w:type="dxa" w:w="5076"/>
          </w:tcPr>
          <w:p>
            <w:pPr>
              <w:jc w:val="left"/>
            </w:pPr>
            <w:r>
              <w:rPr/>
              <w:t>根据投标人针对本项目提供的应急方案(包括突发情况下的应急措施，应急方案及应急流程)进行评审: 1.方案具体详细、科学合理、可行性强，得 8 分; 2.方案较详细、较合理、有一定可行性，得4分; 3.方案简单或合理性差或缺乏可行性，得1分; 不提供不得分</w:t>
            </w:r>
          </w:p>
        </w:tc>
      </w:tr>
      <w:tr>
        <w:tc>
          <w:tcPr>
            <w:tcW w:type="dxa" w:w="922"/>
            <w:gridSpan w:val="2"/>
            <w:vMerge w:val="restart"/>
          </w:tcPr>
          <w:p>
            <w:pPr>
              <w:jc w:val="center"/>
            </w:pPr>
            <w:r>
              <w:rPr/>
              <w:t>商务部分</w:t>
            </w:r>
          </w:p>
        </w:tc>
        <w:tc>
          <w:tcPr>
            <w:tcW w:type="dxa" w:w="2307"/>
          </w:tcPr>
          <w:p>
            <w:pPr>
              <w:jc w:val="left"/>
            </w:pPr>
            <w:r>
              <w:rPr/>
              <w:t>项目业绩  (7.0分)</w:t>
            </w:r>
          </w:p>
        </w:tc>
        <w:tc>
          <w:tcPr>
            <w:tcW w:type="dxa" w:w="5076"/>
          </w:tcPr>
          <w:p>
            <w:pPr>
              <w:jc w:val="left"/>
            </w:pPr>
            <w:r>
              <w:rPr/>
              <w:t>投标人自2020年1月1日至今(以签订合同时间为准)承接过的同类业绩，每提供1项得1分，最高7分。需提供合同关键页复印件，不提供或不符合不得分。</w:t>
            </w:r>
          </w:p>
        </w:tc>
      </w:tr>
      <w:tr>
        <w:tc>
          <w:tcPr>
            <w:tcW w:type="dxa" w:w="922"/>
            <w:gridSpan w:val="2"/>
            <w:vMerge/>
          </w:tcPr>
          <w:p/>
        </w:tc>
        <w:tc>
          <w:tcPr>
            <w:tcW w:type="dxa" w:w="2307"/>
          </w:tcPr>
          <w:p>
            <w:pPr>
              <w:jc w:val="left"/>
            </w:pPr>
            <w:r>
              <w:rPr/>
              <w:t>管理体系认证 (6.0分)</w:t>
            </w:r>
          </w:p>
        </w:tc>
        <w:tc>
          <w:tcPr>
            <w:tcW w:type="dxa" w:w="5076"/>
          </w:tcPr>
          <w:p>
            <w:pPr>
              <w:jc w:val="left"/>
            </w:pPr>
            <w:r>
              <w:rPr/>
              <w:t>投标人具有有效期内的环境管理体系认证、职业健康安全管理体系认证、质量管理体系认证的，每提供1项得2分，最高6分。 注：需提供证书复印件和在全国认证认可信息公共服务平台上http://cx.cnca.cn查询结果的截图，证书状态必须为“有效”，不提供或不符合不得分。</w:t>
            </w:r>
          </w:p>
        </w:tc>
      </w:tr>
      <w:tr>
        <w:tc>
          <w:tcPr>
            <w:tcW w:type="dxa" w:w="922"/>
            <w:gridSpan w:val="2"/>
            <w:vMerge/>
          </w:tcPr>
          <w:p/>
        </w:tc>
        <w:tc>
          <w:tcPr>
            <w:tcW w:type="dxa" w:w="2307"/>
          </w:tcPr>
          <w:p>
            <w:pPr>
              <w:jc w:val="left"/>
            </w:pPr>
            <w:r>
              <w:rPr/>
              <w:t>拟派本项目负责人情况 (8.0分)</w:t>
            </w:r>
          </w:p>
        </w:tc>
        <w:tc>
          <w:tcPr>
            <w:tcW w:type="dxa" w:w="5076"/>
          </w:tcPr>
          <w:p>
            <w:pPr>
              <w:jc w:val="left"/>
            </w:pPr>
            <w:r>
              <w:rPr/>
              <w:t>投标人拟派本项目负责人（限1人）：（1）具有高级或以上职称的；（2）具有有效期内的房屋安全鉴定员注册证;（3）具有有效期内检测鉴定培训合格证（房屋安全检测鉴定）;（4）有国家二级或以上注册结构工程师的，全部满足得8分，每缺少1项扣2分，扣完为止。注：需提供上述人员身份证、相关证书及在本投标单位缴纳的社保证明（投标截止日前6个月内任意1个月）复印件，不符合或不提供不得分。</w:t>
            </w:r>
          </w:p>
        </w:tc>
      </w:tr>
      <w:tr>
        <w:tc>
          <w:tcPr>
            <w:tcW w:type="dxa" w:w="922"/>
            <w:gridSpan w:val="2"/>
            <w:vMerge/>
          </w:tcPr>
          <w:p/>
        </w:tc>
        <w:tc>
          <w:tcPr>
            <w:tcW w:type="dxa" w:w="2307"/>
          </w:tcPr>
          <w:p>
            <w:pPr>
              <w:jc w:val="left"/>
            </w:pPr>
            <w:r>
              <w:rPr/>
              <w:t>拟派项目技术人员情况 (8.0分)</w:t>
            </w:r>
          </w:p>
        </w:tc>
        <w:tc>
          <w:tcPr>
            <w:tcW w:type="dxa" w:w="5076"/>
          </w:tcPr>
          <w:p>
            <w:pPr>
              <w:jc w:val="left"/>
            </w:pPr>
            <w:r>
              <w:rPr/>
              <w:t>投标人拟派本项目技术人员(项目负责人除外): （1）持有中级(或以上)工程师职称的，每提供一个得2分，本项最高得4分；（2）持有有效期内的房屋安全鉴定员注册证或有效期内的检测鉴定培训合格证（房屋安全检测鉴定），每提供一个得1分，本项最高得4分。 【本项最高8分，同一人员具有多项证书的不重复得分。需提供上述人员身份证、相关证书及在本投标单位缴纳的社保证明（投标截止日前6个月内任意1个月）复印件，不符合或不提供不得分。</w:t>
            </w:r>
          </w:p>
        </w:tc>
      </w:tr>
      <w:tr>
        <w:tc>
          <w:tcPr>
            <w:tcW w:type="dxa" w:w="922"/>
            <w:gridSpan w:val="2"/>
            <w:vMerge/>
          </w:tcPr>
          <w:p/>
        </w:tc>
        <w:tc>
          <w:tcPr>
            <w:tcW w:type="dxa" w:w="2307"/>
          </w:tcPr>
          <w:p>
            <w:pPr>
              <w:jc w:val="left"/>
            </w:pPr>
            <w:r>
              <w:rPr/>
              <w:t>服务响应情况 (6.0分)</w:t>
            </w:r>
          </w:p>
        </w:tc>
        <w:tc>
          <w:tcPr>
            <w:tcW w:type="dxa" w:w="5076"/>
          </w:tcPr>
          <w:p>
            <w:pPr>
              <w:jc w:val="left"/>
            </w:pPr>
            <w:r>
              <w:rPr/>
              <w:t>投标人收到采购人服务通知后:</w:t>
              <w:tab/>
              <w:t xml:space="preserve"> 30分钟(不含)内响应并到达现场，得6分; 30分钟≤响应并到达现场的时间&lt;60分钟，得3分; 响应并到达现场的时间≥60分钟，得1分。 需提供承诺函(格式自定)，不符合或不提供不得分。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jc w:val="center"/>
            </w:pPr>
            <w:r>
              <w:rPr/>
              <w:t>综合信用分</w:t>
            </w:r>
          </w:p>
        </w:tc>
        <w:tc>
          <w:tcPr>
            <w:tcW w:type="dxa" w:w="2307"/>
          </w:tcPr>
          <w:p>
            <w:pPr>
              <w:jc w:val="left"/>
            </w:pPr>
            <w:r>
              <w:rPr/>
              <w:t>综合信用评价 (5.0分)</w:t>
            </w:r>
          </w:p>
        </w:tc>
        <w:tc>
          <w:tcPr>
            <w:tcW w:type="dxa" w:w="5076"/>
          </w:tcPr>
          <w:p>
            <w:pPr>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采购包3：</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采购包4：</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rPr>
        <w:t xml:space="preserve"> </w:t>
      </w:r>
    </w:p>
    <w:p>
      <w:pPr>
        <w:jc w:val="center"/>
      </w:pPr>
      <w:r>
        <w:rPr>
          <w:b/>
          <w:sz w:val="36"/>
        </w:rPr>
        <w:t>合同文本</w:t>
      </w:r>
    </w:p>
    <w:p>
      <w:pPr>
        <w:ind w:firstLine="480"/>
        <w:jc w:val="both"/>
      </w:pPr>
    </w:p>
    <w:p>
      <w:pPr>
        <w:jc w:val="both"/>
      </w:pPr>
    </w:p>
    <w:p>
      <w:pPr>
        <w:jc w:val="both"/>
      </w:pPr>
    </w:p>
    <w:p>
      <w:pPr>
        <w:jc w:val="both"/>
      </w:pPr>
    </w:p>
    <w:p>
      <w:pPr>
        <w:ind w:firstLine="2570"/>
        <w:jc w:val="both"/>
      </w:pPr>
      <w:r>
        <w:rPr>
          <w:b/>
          <w:color w:val="000000"/>
          <w:sz w:val="32"/>
        </w:rPr>
        <w:t xml:space="preserve">             （具体以实际签订合同为准）</w:t>
      </w:r>
    </w:p>
    <w:p>
      <w:pPr>
        <w:jc w:val="center"/>
      </w:pPr>
    </w:p>
    <w:p>
      <w:pPr>
        <w:jc w:val="center"/>
      </w:pPr>
    </w:p>
    <w:p>
      <w:pPr>
        <w:jc w:val="center"/>
      </w:pPr>
      <w:r>
        <w:rPr>
          <w:b/>
          <w:color w:val="000000"/>
          <w:sz w:val="56"/>
        </w:rPr>
        <w:t>市桥水道</w:t>
      </w:r>
      <w:r>
        <w:rPr>
          <w:b/>
          <w:color w:val="000000"/>
          <w:sz w:val="56"/>
        </w:rPr>
        <w:t>-</w:t>
      </w:r>
      <w:r>
        <w:rPr>
          <w:b/>
          <w:color w:val="000000"/>
          <w:sz w:val="56"/>
        </w:rPr>
        <w:t>沙湾水道流域（市桥河以北）城中村截污纳管工程——黄编村新村的房屋鉴定项目</w:t>
      </w:r>
    </w:p>
    <w:p>
      <w:pPr>
        <w:jc w:val="both"/>
      </w:pPr>
    </w:p>
    <w:p>
      <w:pPr>
        <w:jc w:val="center"/>
      </w:pPr>
    </w:p>
    <w:p>
      <w:pPr>
        <w:jc w:val="center"/>
      </w:pPr>
      <w:r>
        <w:rPr>
          <w:b/>
          <w:color w:val="000000"/>
          <w:sz w:val="56"/>
        </w:rPr>
        <w:t>合同书</w:t>
      </w:r>
    </w:p>
    <w:p>
      <w:pPr>
        <w:jc w:val="center"/>
      </w:pPr>
    </w:p>
    <w:p>
      <w:pPr>
        <w:jc w:val="center"/>
      </w:pPr>
    </w:p>
    <w:p>
      <w:pPr>
        <w:jc w:val="both"/>
      </w:pPr>
      <w:r>
        <w:rPr>
          <w:b/>
          <w:color w:val="000000"/>
          <w:sz w:val="28"/>
        </w:rPr>
        <w:t>项目名称：</w:t>
      </w:r>
      <w:r>
        <w:rPr>
          <w:b/>
          <w:sz w:val="21"/>
          <w:u w:val="single"/>
        </w:rPr>
        <w:t xml:space="preserve">                           </w:t>
      </w:r>
    </w:p>
    <w:p>
      <w:pPr>
        <w:jc w:val="both"/>
      </w:pPr>
      <w:r>
        <w:rPr>
          <w:b/>
          <w:color w:val="000000"/>
          <w:sz w:val="28"/>
        </w:rPr>
        <w:t>合同编号：</w:t>
      </w:r>
      <w:r>
        <w:rPr>
          <w:b/>
          <w:sz w:val="21"/>
          <w:u w:val="single"/>
        </w:rPr>
        <w:t xml:space="preserve">                           </w:t>
      </w:r>
    </w:p>
    <w:p>
      <w:pPr>
        <w:jc w:val="both"/>
      </w:pPr>
      <w:r>
        <w:rPr>
          <w:b/>
          <w:color w:val="000000"/>
          <w:sz w:val="28"/>
        </w:rPr>
        <w:t>签约地点：</w:t>
      </w:r>
      <w:r>
        <w:rPr>
          <w:b/>
          <w:sz w:val="21"/>
          <w:u w:val="single"/>
        </w:rPr>
        <w:t xml:space="preserve">                           </w:t>
      </w:r>
    </w:p>
    <w:p>
      <w:pPr>
        <w:jc w:val="both"/>
      </w:pPr>
      <w:r>
        <w:rPr>
          <w:b/>
          <w:color w:val="000000"/>
          <w:sz w:val="28"/>
        </w:rPr>
        <w:t>签订日期：</w:t>
      </w:r>
      <w:r>
        <w:rPr>
          <w:b/>
          <w:color w:val="000000"/>
          <w:sz w:val="28"/>
        </w:rPr>
        <w:t xml:space="preserve">     </w:t>
      </w:r>
      <w:r>
        <w:rPr>
          <w:b/>
          <w:color w:val="000000"/>
          <w:sz w:val="28"/>
        </w:rPr>
        <w:t>年</w:t>
      </w:r>
      <w:r>
        <w:rPr>
          <w:b/>
          <w:color w:val="000000"/>
          <w:sz w:val="28"/>
        </w:rPr>
        <w:t xml:space="preserve">  </w:t>
      </w:r>
      <w:r>
        <w:rPr>
          <w:b/>
          <w:color w:val="000000"/>
          <w:sz w:val="28"/>
        </w:rPr>
        <w:t>月</w:t>
      </w:r>
      <w:r>
        <w:rPr>
          <w:b/>
          <w:color w:val="000000"/>
          <w:sz w:val="28"/>
        </w:rPr>
        <w:t xml:space="preserve">   </w:t>
      </w:r>
      <w:r>
        <w:rPr>
          <w:b/>
          <w:color w:val="000000"/>
          <w:sz w:val="28"/>
        </w:rPr>
        <w:t>日</w:t>
      </w: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center"/>
      </w:pPr>
      <w:r>
        <w:rPr>
          <w:b/>
          <w:color w:val="000000"/>
          <w:sz w:val="28"/>
        </w:rPr>
        <w:t>政府采购合同</w:t>
      </w:r>
    </w:p>
    <w:p>
      <w:pPr>
        <w:jc w:val="center"/>
      </w:pPr>
      <w:r>
        <w:rPr>
          <w:color w:val="000000"/>
          <w:sz w:val="19"/>
        </w:rPr>
        <w:t xml:space="preserve">                                                </w:t>
      </w:r>
      <w:r>
        <w:rPr>
          <w:color w:val="000000"/>
          <w:sz w:val="19"/>
        </w:rPr>
        <w:t>合同编号：</w:t>
      </w:r>
    </w:p>
    <w:p>
      <w:pPr>
        <w:jc w:val="both"/>
      </w:pPr>
      <w:r>
        <w:rPr>
          <w:color w:val="000000"/>
          <w:sz w:val="19"/>
        </w:rPr>
        <w:t>甲方（采购人）：</w:t>
      </w:r>
      <w:r>
        <w:rPr>
          <w:color w:val="000000"/>
          <w:sz w:val="19"/>
        </w:rPr>
        <w:t xml:space="preserve">                              </w:t>
      </w:r>
    </w:p>
    <w:p>
      <w:pPr>
        <w:jc w:val="both"/>
      </w:pPr>
      <w:r>
        <w:rPr>
          <w:color w:val="000000"/>
          <w:sz w:val="19"/>
        </w:rPr>
        <w:t>乙方（中标人）：</w:t>
      </w:r>
      <w:r>
        <w:rPr>
          <w:color w:val="000000"/>
          <w:sz w:val="19"/>
        </w:rPr>
        <w:t xml:space="preserve">                              </w:t>
      </w:r>
    </w:p>
    <w:p>
      <w:pPr>
        <w:jc w:val="left"/>
      </w:pPr>
      <w:r>
        <w:rPr>
          <w:color w:val="000000"/>
          <w:sz w:val="19"/>
        </w:rPr>
        <w:t>根据《中华人民共和国采购法》、《中华人民共和国民法典》等相关法律法规及</w:t>
      </w:r>
      <w:r>
        <w:rPr>
          <w:color w:val="000000"/>
          <w:sz w:val="19"/>
          <w:u w:val="single"/>
        </w:rPr>
        <w:t>市桥水道</w:t>
      </w:r>
      <w:r>
        <w:rPr>
          <w:color w:val="000000"/>
          <w:sz w:val="19"/>
          <w:u w:val="single"/>
        </w:rPr>
        <w:t>-</w:t>
      </w:r>
      <w:r>
        <w:rPr>
          <w:color w:val="000000"/>
          <w:sz w:val="19"/>
          <w:u w:val="single"/>
        </w:rPr>
        <w:t>沙湾水道流域（市桥河以北）城中村截污纳管工程——黄编村新村的房屋鉴定项目</w:t>
      </w:r>
      <w:r>
        <w:rPr>
          <w:color w:val="000000"/>
          <w:sz w:val="19"/>
        </w:rPr>
        <w:t>招标文件（项目编号：</w:t>
      </w:r>
      <w:r>
        <w:rPr>
          <w:color w:val="000000"/>
          <w:sz w:val="19"/>
        </w:rPr>
        <w:t>ZZCZF2311669</w:t>
      </w:r>
      <w:r>
        <w:rPr>
          <w:color w:val="000000"/>
          <w:sz w:val="19"/>
        </w:rPr>
        <w:t>）的要求，经双方协商，本着平等互利和诚实信用的原则，一致同意签订本合同。</w:t>
      </w:r>
    </w:p>
    <w:p>
      <w:pPr>
        <w:jc w:val="both"/>
      </w:pPr>
      <w:r>
        <w:rPr>
          <w:b/>
          <w:color w:val="000000"/>
          <w:sz w:val="19"/>
        </w:rPr>
        <w:t>一、合同金额</w:t>
      </w:r>
    </w:p>
    <w:p>
      <w:pPr>
        <w:ind w:firstLine="380"/>
        <w:jc w:val="both"/>
      </w:pPr>
      <w:r>
        <w:rPr>
          <w:color w:val="000000"/>
          <w:sz w:val="19"/>
        </w:rPr>
        <w:t>合同金额为（大写）：</w:t>
      </w:r>
      <w:r>
        <w:rPr>
          <w:sz w:val="21"/>
          <w:u w:val="single"/>
        </w:rPr>
        <w:t xml:space="preserve">                     </w:t>
      </w:r>
      <w:r>
        <w:rPr>
          <w:color w:val="000000"/>
          <w:sz w:val="19"/>
        </w:rPr>
        <w:t>元（￥</w:t>
      </w:r>
      <w:r>
        <w:rPr>
          <w:sz w:val="21"/>
          <w:u w:val="single"/>
        </w:rPr>
        <w:t xml:space="preserve">                </w:t>
      </w:r>
      <w:r>
        <w:rPr>
          <w:color w:val="000000"/>
          <w:sz w:val="19"/>
        </w:rPr>
        <w:t>元），中标单价为</w:t>
      </w:r>
      <w:r>
        <w:rPr>
          <w:color w:val="000000"/>
          <w:sz w:val="19"/>
          <w:u w:val="single"/>
        </w:rPr>
        <w:t>：</w:t>
      </w:r>
      <w:r>
        <w:rPr>
          <w:sz w:val="21"/>
          <w:u w:val="single"/>
        </w:rPr>
        <w:t xml:space="preserve">   </w:t>
      </w:r>
      <w:r>
        <w:rPr>
          <w:sz w:val="21"/>
        </w:rPr>
        <w:t xml:space="preserve"> </w:t>
      </w:r>
      <w:r>
        <w:rPr>
          <w:color w:val="000000"/>
          <w:sz w:val="19"/>
        </w:rPr>
        <w:t>元</w:t>
      </w:r>
      <w:r>
        <w:rPr>
          <w:color w:val="000000"/>
          <w:sz w:val="19"/>
        </w:rPr>
        <w:t>/</w:t>
      </w:r>
      <w:r>
        <w:rPr>
          <w:color w:val="000000"/>
          <w:sz w:val="19"/>
        </w:rPr>
        <w:t>㎡。最终合同结算价以甲乙双方确认的鉴定工作量计算。</w:t>
      </w:r>
    </w:p>
    <w:p>
      <w:pPr>
        <w:jc w:val="both"/>
      </w:pPr>
      <w:r>
        <w:rPr>
          <w:b/>
          <w:color w:val="000000"/>
          <w:sz w:val="19"/>
        </w:rPr>
        <w:t>二、服务范围</w:t>
      </w:r>
    </w:p>
    <w:p>
      <w:pPr>
        <w:ind w:firstLine="380"/>
        <w:jc w:val="both"/>
      </w:pPr>
      <w:r>
        <w:rPr>
          <w:color w:val="000000"/>
          <w:sz w:val="19"/>
        </w:rPr>
        <w:t>甲方聘请乙方提供以下服务：</w:t>
      </w:r>
    </w:p>
    <w:p>
      <w:pPr>
        <w:numPr>
          <w:ilvl w:val="0"/>
          <w:numId w:val="1"/>
        </w:numPr>
        <w:jc w:val="both"/>
      </w:pPr>
      <w:r>
        <w:rPr>
          <w:color w:val="000000"/>
          <w:sz w:val="19"/>
        </w:rPr>
        <w:t>本合同项下的服务指</w:t>
      </w:r>
      <w:r>
        <w:rPr>
          <w:color w:val="000000"/>
          <w:sz w:val="19"/>
          <w:u w:val="single"/>
        </w:rPr>
        <w:t>市桥水道</w:t>
      </w:r>
      <w:r>
        <w:rPr>
          <w:color w:val="000000"/>
          <w:sz w:val="19"/>
          <w:u w:val="single"/>
        </w:rPr>
        <w:t>-</w:t>
      </w:r>
      <w:r>
        <w:rPr>
          <w:color w:val="000000"/>
          <w:sz w:val="19"/>
          <w:u w:val="single"/>
        </w:rPr>
        <w:t>沙湾水道流域（市桥河以北）城中村截污纳管工程——黄编村新村的房屋鉴定项目。</w:t>
      </w:r>
    </w:p>
    <w:p>
      <w:pPr>
        <w:numPr>
          <w:ilvl w:val="0"/>
          <w:numId w:val="1"/>
        </w:numPr>
        <w:jc w:val="both"/>
      </w:pPr>
      <w:r>
        <w:rPr>
          <w:color w:val="000000"/>
          <w:sz w:val="19"/>
        </w:rPr>
        <w:t>.......</w:t>
      </w:r>
    </w:p>
    <w:p>
      <w:pPr>
        <w:jc w:val="both"/>
      </w:pPr>
      <w:r>
        <w:rPr>
          <w:b/>
          <w:color w:val="000000"/>
          <w:sz w:val="19"/>
        </w:rPr>
        <w:t>三、服务内容</w:t>
      </w:r>
    </w:p>
    <w:p>
      <w:pPr>
        <w:ind w:firstLine="380"/>
        <w:jc w:val="both"/>
      </w:pPr>
      <w:r>
        <w:rPr>
          <w:color w:val="000000"/>
          <w:sz w:val="19"/>
        </w:rPr>
        <w:t>本项目施工范围包括</w:t>
      </w:r>
      <w:r>
        <w:rPr>
          <w:color w:val="000000"/>
          <w:sz w:val="19"/>
          <w:u w:val="single"/>
        </w:rPr>
        <w:t>黄编村新村</w:t>
      </w:r>
      <w:r>
        <w:rPr>
          <w:color w:val="000000"/>
          <w:sz w:val="19"/>
        </w:rPr>
        <w:t>，施工影响范围内需进行施工前后安全鉴定的房屋总建筑面积</w:t>
      </w:r>
      <w:r>
        <w:rPr>
          <w:color w:val="000000"/>
          <w:sz w:val="19"/>
        </w:rPr>
        <w:t>139932</w:t>
      </w:r>
      <w:r>
        <w:rPr>
          <w:color w:val="000000"/>
          <w:sz w:val="19"/>
        </w:rPr>
        <w:t>平方米，施工前和施工后各做一次房屋安全鉴定，具体鉴定要求如下：</w:t>
      </w:r>
    </w:p>
    <w:p>
      <w:pPr>
        <w:ind w:firstLine="380"/>
        <w:jc w:val="both"/>
      </w:pPr>
      <w:r>
        <w:rPr>
          <w:color w:val="000000"/>
          <w:sz w:val="19"/>
        </w:rPr>
        <w:t>（一）施工前对周边房屋检测鉴定内容</w:t>
      </w:r>
    </w:p>
    <w:p>
      <w:pPr>
        <w:ind w:firstLine="380"/>
        <w:jc w:val="both"/>
      </w:pPr>
      <w:r>
        <w:rPr>
          <w:color w:val="000000"/>
          <w:sz w:val="19"/>
        </w:rPr>
        <w:t>1.</w:t>
      </w:r>
      <w:r>
        <w:rPr>
          <w:color w:val="000000"/>
          <w:sz w:val="19"/>
        </w:rPr>
        <w:t>房屋基本概况</w:t>
      </w:r>
    </w:p>
    <w:p>
      <w:pPr>
        <w:ind w:firstLine="380"/>
        <w:jc w:val="both"/>
      </w:pPr>
      <w:r>
        <w:rPr>
          <w:color w:val="000000"/>
          <w:sz w:val="19"/>
        </w:rPr>
        <w:t>调查鉴定范围内周边房屋建造年代、房屋朝向、建筑面积、房屋地基基础形式、承重结构形式、围护结构形式。</w:t>
      </w:r>
    </w:p>
    <w:p>
      <w:pPr>
        <w:ind w:firstLine="380"/>
        <w:jc w:val="both"/>
      </w:pPr>
      <w:r>
        <w:rPr>
          <w:color w:val="000000"/>
          <w:sz w:val="19"/>
        </w:rPr>
        <w:t>2.</w:t>
      </w:r>
      <w:r>
        <w:rPr>
          <w:color w:val="000000"/>
          <w:sz w:val="19"/>
        </w:rPr>
        <w:t>地基基础工作状态</w:t>
      </w:r>
    </w:p>
    <w:p>
      <w:pPr>
        <w:ind w:firstLine="380"/>
        <w:jc w:val="both"/>
      </w:pPr>
      <w:r>
        <w:rPr>
          <w:color w:val="000000"/>
          <w:sz w:val="19"/>
        </w:rPr>
        <w:t>地基基础部分主要以现场查勘和上部结构倾斜观测相结合的方法进行。现场查勘主要查勘目前地基基础是否处于正常工作状态，查勘建筑物基础有否因沉降而引起建筑物内外地台的开裂，错位以及引起结构开裂；上部结构倾斜观测以建筑物的外角点作倾斜观测点，采用高精度电子经纬仪或便携式线锤观测目前相对测高的偏移量，用以判断基础现有工作是否有异常。</w:t>
      </w:r>
    </w:p>
    <w:p>
      <w:pPr>
        <w:ind w:firstLine="380"/>
        <w:jc w:val="both"/>
      </w:pPr>
      <w:r>
        <w:rPr>
          <w:color w:val="000000"/>
          <w:sz w:val="19"/>
        </w:rPr>
        <w:t>3.</w:t>
      </w:r>
      <w:r>
        <w:rPr>
          <w:color w:val="000000"/>
          <w:sz w:val="19"/>
        </w:rPr>
        <w:t>承重结构构件的表观工作状况</w:t>
      </w:r>
    </w:p>
    <w:p>
      <w:pPr>
        <w:ind w:firstLine="380"/>
        <w:jc w:val="both"/>
      </w:pPr>
      <w:r>
        <w:rPr>
          <w:color w:val="000000"/>
          <w:sz w:val="19"/>
        </w:rPr>
        <w:t>（</w:t>
      </w:r>
      <w:r>
        <w:rPr>
          <w:color w:val="000000"/>
          <w:sz w:val="19"/>
        </w:rPr>
        <w:t>1</w:t>
      </w:r>
      <w:r>
        <w:rPr>
          <w:color w:val="000000"/>
          <w:sz w:val="19"/>
        </w:rPr>
        <w:t>）检查钢筋混凝土构件是否有开裂和变形等损坏现象：</w:t>
      </w:r>
    </w:p>
    <w:p>
      <w:pPr>
        <w:ind w:firstLine="380"/>
        <w:jc w:val="both"/>
      </w:pPr>
      <w:r>
        <w:rPr>
          <w:color w:val="000000"/>
          <w:sz w:val="19"/>
        </w:rPr>
        <w:t>①</w:t>
      </w:r>
      <w:r>
        <w:rPr>
          <w:color w:val="000000"/>
          <w:sz w:val="19"/>
        </w:rPr>
        <w:t>混凝土构件外观完损状态记录：保护层脱落、裂缝、露筋、移位、下挠变形、蜂窝、麻面、空洞、掉角、水渍、变色等。</w:t>
      </w:r>
    </w:p>
    <w:p>
      <w:pPr>
        <w:ind w:firstLine="380"/>
        <w:jc w:val="both"/>
      </w:pPr>
      <w:r>
        <w:rPr>
          <w:color w:val="000000"/>
          <w:sz w:val="19"/>
        </w:rPr>
        <w:t>②</w:t>
      </w:r>
      <w:r>
        <w:rPr>
          <w:color w:val="000000"/>
          <w:sz w:val="19"/>
        </w:rPr>
        <w:t>裂缝记录时要按位置、走向、裂缝形式、宽度、长度的顺序进行记录，并用照相机拍摄记录异常现象。</w:t>
      </w:r>
    </w:p>
    <w:p>
      <w:pPr>
        <w:ind w:firstLine="380"/>
        <w:jc w:val="both"/>
      </w:pPr>
      <w:r>
        <w:rPr>
          <w:color w:val="000000"/>
          <w:sz w:val="19"/>
        </w:rPr>
        <w:t>（</w:t>
      </w:r>
      <w:r>
        <w:rPr>
          <w:color w:val="000000"/>
          <w:sz w:val="19"/>
        </w:rPr>
        <w:t>2</w:t>
      </w:r>
      <w:r>
        <w:rPr>
          <w:color w:val="000000"/>
          <w:sz w:val="19"/>
        </w:rPr>
        <w:t>）检查各构件之间的连接是否有松动、开裂及变形等损坏现象。</w:t>
      </w:r>
    </w:p>
    <w:p>
      <w:pPr>
        <w:ind w:firstLine="380"/>
        <w:jc w:val="both"/>
      </w:pPr>
      <w:r>
        <w:rPr>
          <w:color w:val="000000"/>
          <w:sz w:val="19"/>
        </w:rPr>
        <w:t>（</w:t>
      </w:r>
      <w:r>
        <w:rPr>
          <w:color w:val="000000"/>
          <w:sz w:val="19"/>
        </w:rPr>
        <w:t>3</w:t>
      </w:r>
      <w:r>
        <w:rPr>
          <w:color w:val="000000"/>
          <w:sz w:val="19"/>
        </w:rPr>
        <w:t>）检查承重砖墙砌体外观损坏情况：破损、裂缝、倾斜、弓凸、风化、腐蚀、高低不平、灰缝酥松、是否有植物根系生长破坏等；裂缝记录时按上述顺序进行记录。</w:t>
      </w:r>
    </w:p>
    <w:p>
      <w:pPr>
        <w:ind w:firstLine="380"/>
        <w:jc w:val="both"/>
      </w:pPr>
      <w:r>
        <w:rPr>
          <w:color w:val="000000"/>
          <w:sz w:val="19"/>
        </w:rPr>
        <w:t>4.</w:t>
      </w:r>
      <w:r>
        <w:rPr>
          <w:color w:val="000000"/>
          <w:sz w:val="19"/>
        </w:rPr>
        <w:t>房屋围护结构外观状态查勘</w:t>
      </w:r>
    </w:p>
    <w:p>
      <w:pPr>
        <w:ind w:firstLine="380"/>
        <w:jc w:val="both"/>
      </w:pPr>
      <w:r>
        <w:rPr>
          <w:color w:val="000000"/>
          <w:sz w:val="19"/>
        </w:rPr>
        <w:t>（</w:t>
      </w:r>
      <w:r>
        <w:rPr>
          <w:color w:val="000000"/>
          <w:sz w:val="19"/>
        </w:rPr>
        <w:t>1</w:t>
      </w:r>
      <w:r>
        <w:rPr>
          <w:color w:val="000000"/>
          <w:sz w:val="19"/>
        </w:rPr>
        <w:t>）检查围护砌体的损坏情况：</w:t>
      </w:r>
    </w:p>
    <w:p>
      <w:pPr>
        <w:ind w:firstLine="380"/>
        <w:jc w:val="both"/>
      </w:pPr>
      <w:r>
        <w:rPr>
          <w:color w:val="000000"/>
          <w:sz w:val="19"/>
        </w:rPr>
        <w:t>①</w:t>
      </w:r>
      <w:r>
        <w:rPr>
          <w:color w:val="000000"/>
          <w:sz w:val="19"/>
        </w:rPr>
        <w:t>墙体外观完损状态检查：破损、裂缝、倾斜、弓凸、风化、腐蚀、高低不平、灰缝酥松、是否有植物根系生长破坏等。</w:t>
      </w:r>
    </w:p>
    <w:p>
      <w:pPr>
        <w:ind w:firstLine="380"/>
        <w:jc w:val="both"/>
      </w:pPr>
      <w:r>
        <w:rPr>
          <w:color w:val="000000"/>
          <w:sz w:val="19"/>
        </w:rPr>
        <w:t>②</w:t>
      </w:r>
      <w:r>
        <w:rPr>
          <w:color w:val="000000"/>
          <w:sz w:val="19"/>
        </w:rPr>
        <w:t>裂缝记录时要按位置、走向、裂缝形式、宽度、长度的顺序进行记录，并用照相机拍摄记录异常现象。</w:t>
      </w:r>
    </w:p>
    <w:p>
      <w:pPr>
        <w:ind w:firstLine="380"/>
        <w:jc w:val="both"/>
      </w:pPr>
      <w:r>
        <w:rPr>
          <w:color w:val="000000"/>
          <w:sz w:val="19"/>
        </w:rPr>
        <w:t>（</w:t>
      </w:r>
      <w:r>
        <w:rPr>
          <w:color w:val="000000"/>
          <w:sz w:val="19"/>
        </w:rPr>
        <w:t>2</w:t>
      </w:r>
      <w:r>
        <w:rPr>
          <w:color w:val="000000"/>
          <w:sz w:val="19"/>
        </w:rPr>
        <w:t>）检查房屋的装饰损坏情况</w:t>
      </w:r>
    </w:p>
    <w:p>
      <w:pPr>
        <w:ind w:firstLine="380"/>
        <w:jc w:val="both"/>
      </w:pPr>
      <w:r>
        <w:rPr>
          <w:color w:val="000000"/>
          <w:sz w:val="19"/>
        </w:rPr>
        <w:t>①</w:t>
      </w:r>
      <w:r>
        <w:rPr>
          <w:color w:val="000000"/>
          <w:sz w:val="19"/>
        </w:rPr>
        <w:t>检查楼地面的损坏或缺陷：起砂、剥落、裂缝、沉陷、空鼓。</w:t>
      </w:r>
    </w:p>
    <w:p>
      <w:pPr>
        <w:ind w:firstLine="380"/>
        <w:jc w:val="both"/>
      </w:pPr>
      <w:r>
        <w:rPr>
          <w:color w:val="000000"/>
          <w:sz w:val="19"/>
        </w:rPr>
        <w:t>②</w:t>
      </w:r>
      <w:r>
        <w:rPr>
          <w:color w:val="000000"/>
          <w:sz w:val="19"/>
        </w:rPr>
        <w:t>墙体饰面层的损坏或缺陷：</w:t>
      </w:r>
    </w:p>
    <w:p>
      <w:pPr>
        <w:ind w:firstLine="380"/>
        <w:jc w:val="both"/>
      </w:pPr>
      <w:r>
        <w:rPr>
          <w:color w:val="000000"/>
          <w:sz w:val="19"/>
        </w:rPr>
        <w:t>1</w:t>
      </w:r>
      <w:r>
        <w:rPr>
          <w:color w:val="000000"/>
          <w:sz w:val="19"/>
        </w:rPr>
        <w:t>）内外墙批荡抹灰空鼓、剥落、风化、裂缝、龟裂、墙面渗水；</w:t>
      </w:r>
    </w:p>
    <w:p>
      <w:pPr>
        <w:ind w:firstLine="380"/>
        <w:jc w:val="both"/>
      </w:pPr>
      <w:r>
        <w:rPr>
          <w:color w:val="000000"/>
          <w:sz w:val="19"/>
        </w:rPr>
        <w:t>2</w:t>
      </w:r>
      <w:r>
        <w:rPr>
          <w:color w:val="000000"/>
          <w:sz w:val="19"/>
        </w:rPr>
        <w:t>）墙纸翘边剥落，渗水变色；</w:t>
      </w:r>
    </w:p>
    <w:p>
      <w:pPr>
        <w:ind w:firstLine="380"/>
        <w:jc w:val="both"/>
      </w:pPr>
      <w:r>
        <w:rPr>
          <w:color w:val="000000"/>
          <w:sz w:val="19"/>
        </w:rPr>
        <w:t>3</w:t>
      </w:r>
      <w:r>
        <w:rPr>
          <w:color w:val="000000"/>
          <w:sz w:val="19"/>
        </w:rPr>
        <w:t>）墙身瓷砖开裂、空鼓、缺角、剥落。</w:t>
      </w:r>
    </w:p>
    <w:p>
      <w:pPr>
        <w:ind w:firstLine="380"/>
        <w:jc w:val="both"/>
      </w:pPr>
      <w:r>
        <w:rPr>
          <w:color w:val="000000"/>
          <w:sz w:val="19"/>
        </w:rPr>
        <w:t>③</w:t>
      </w:r>
      <w:r>
        <w:rPr>
          <w:color w:val="000000"/>
          <w:sz w:val="19"/>
        </w:rPr>
        <w:t>天花吊顶装饰的损坏或缺陷：吊顶油漆翘皮，木板拼缝位置分离开裂，变形塌落。</w:t>
      </w:r>
    </w:p>
    <w:p>
      <w:pPr>
        <w:ind w:firstLine="380"/>
        <w:jc w:val="both"/>
      </w:pPr>
      <w:r>
        <w:rPr>
          <w:color w:val="000000"/>
          <w:sz w:val="19"/>
        </w:rPr>
        <w:t>（</w:t>
      </w:r>
      <w:r>
        <w:rPr>
          <w:color w:val="000000"/>
          <w:sz w:val="19"/>
        </w:rPr>
        <w:t>3</w:t>
      </w:r>
      <w:r>
        <w:rPr>
          <w:color w:val="000000"/>
          <w:sz w:val="19"/>
        </w:rPr>
        <w:t>）检查房屋门窗损坏情况：</w:t>
      </w:r>
    </w:p>
    <w:p>
      <w:pPr>
        <w:ind w:firstLine="380"/>
        <w:jc w:val="both"/>
      </w:pPr>
      <w:r>
        <w:rPr>
          <w:color w:val="000000"/>
          <w:sz w:val="19"/>
        </w:rPr>
        <w:t>①</w:t>
      </w:r>
      <w:r>
        <w:rPr>
          <w:color w:val="000000"/>
          <w:sz w:val="19"/>
        </w:rPr>
        <w:t>门窗边框与墙体出现分离裂缝，门窗洞边角处出现斜向裂缝。</w:t>
      </w:r>
    </w:p>
    <w:p>
      <w:pPr>
        <w:ind w:firstLine="380"/>
        <w:jc w:val="both"/>
      </w:pPr>
      <w:r>
        <w:rPr>
          <w:color w:val="000000"/>
          <w:sz w:val="19"/>
        </w:rPr>
        <w:t>②</w:t>
      </w:r>
      <w:r>
        <w:rPr>
          <w:color w:val="000000"/>
          <w:sz w:val="19"/>
        </w:rPr>
        <w:t>玻璃破裂，门窗框变形，窗扇门扇开关不灵。</w:t>
      </w:r>
    </w:p>
    <w:p>
      <w:pPr>
        <w:ind w:firstLine="380"/>
        <w:jc w:val="both"/>
      </w:pPr>
      <w:r>
        <w:rPr>
          <w:color w:val="000000"/>
          <w:sz w:val="19"/>
        </w:rPr>
        <w:t>（</w:t>
      </w:r>
      <w:r>
        <w:rPr>
          <w:color w:val="000000"/>
          <w:sz w:val="19"/>
        </w:rPr>
        <w:t>4</w:t>
      </w:r>
      <w:r>
        <w:rPr>
          <w:color w:val="000000"/>
          <w:sz w:val="19"/>
        </w:rPr>
        <w:t>）检查房屋其他各部分（如：屋顶女儿墙、栏杆、雨蓬、挑檐、过梁等）的使用状况和建筑物损坏状况。</w:t>
      </w:r>
    </w:p>
    <w:p>
      <w:pPr>
        <w:ind w:firstLine="380"/>
        <w:jc w:val="both"/>
      </w:pPr>
      <w:r>
        <w:rPr>
          <w:color w:val="000000"/>
          <w:sz w:val="19"/>
        </w:rPr>
        <w:t>5.</w:t>
      </w:r>
      <w:r>
        <w:rPr>
          <w:color w:val="000000"/>
          <w:sz w:val="19"/>
        </w:rPr>
        <w:t>出具房屋安全鉴定报告书</w:t>
      </w:r>
    </w:p>
    <w:p>
      <w:pPr>
        <w:ind w:firstLine="380"/>
        <w:jc w:val="both"/>
      </w:pPr>
      <w:r>
        <w:rPr>
          <w:color w:val="000000"/>
          <w:sz w:val="19"/>
        </w:rPr>
        <w:t>根据现场勘查结果对该施工周边房屋的完损性进行评定等级，提交房屋安全鉴定报告书，具体评级细则依据《房屋完损等级评定标准（试行）》（城住字</w:t>
      </w:r>
      <w:r>
        <w:rPr>
          <w:color w:val="000000"/>
          <w:sz w:val="19"/>
        </w:rPr>
        <w:t>[1984]</w:t>
      </w:r>
      <w:r>
        <w:rPr>
          <w:color w:val="000000"/>
          <w:sz w:val="19"/>
        </w:rPr>
        <w:t>第</w:t>
      </w:r>
      <w:r>
        <w:rPr>
          <w:color w:val="000000"/>
          <w:sz w:val="19"/>
        </w:rPr>
        <w:t>678</w:t>
      </w:r>
      <w:r>
        <w:rPr>
          <w:color w:val="000000"/>
          <w:sz w:val="19"/>
        </w:rPr>
        <w:t>号）执行。</w:t>
      </w:r>
    </w:p>
    <w:p>
      <w:pPr>
        <w:ind w:firstLine="380"/>
        <w:jc w:val="both"/>
      </w:pPr>
      <w:r>
        <w:rPr>
          <w:color w:val="000000"/>
          <w:sz w:val="19"/>
        </w:rPr>
        <w:t>（二）施工完毕后对周边房屋检测鉴定内容</w:t>
      </w:r>
    </w:p>
    <w:p>
      <w:pPr>
        <w:ind w:firstLine="380"/>
        <w:jc w:val="both"/>
      </w:pPr>
      <w:r>
        <w:rPr>
          <w:color w:val="000000"/>
          <w:sz w:val="19"/>
        </w:rPr>
        <w:t>1.</w:t>
      </w:r>
      <w:r>
        <w:rPr>
          <w:color w:val="000000"/>
          <w:sz w:val="19"/>
        </w:rPr>
        <w:t>复核检测既有建筑倾斜变形情况。</w:t>
      </w:r>
    </w:p>
    <w:p>
      <w:pPr>
        <w:ind w:firstLine="380"/>
        <w:jc w:val="both"/>
      </w:pPr>
      <w:r>
        <w:rPr>
          <w:color w:val="000000"/>
          <w:sz w:val="19"/>
        </w:rPr>
        <w:t>2.</w:t>
      </w:r>
      <w:r>
        <w:rPr>
          <w:color w:val="000000"/>
          <w:sz w:val="19"/>
        </w:rPr>
        <w:t>复核既有建筑的裂缝与损坏情况。</w:t>
      </w:r>
    </w:p>
    <w:p>
      <w:pPr>
        <w:ind w:firstLine="380"/>
        <w:jc w:val="both"/>
      </w:pPr>
      <w:r>
        <w:rPr>
          <w:color w:val="000000"/>
          <w:sz w:val="19"/>
        </w:rPr>
        <w:t>3.</w:t>
      </w:r>
      <w:r>
        <w:rPr>
          <w:color w:val="000000"/>
          <w:sz w:val="19"/>
        </w:rPr>
        <w:t>比较相关裂缝、房屋变形的发展情况。</w:t>
      </w:r>
    </w:p>
    <w:p>
      <w:pPr>
        <w:ind w:firstLine="380"/>
        <w:jc w:val="both"/>
      </w:pPr>
      <w:r>
        <w:rPr>
          <w:color w:val="000000"/>
          <w:sz w:val="19"/>
        </w:rPr>
        <w:t>4.</w:t>
      </w:r>
      <w:r>
        <w:rPr>
          <w:color w:val="000000"/>
          <w:sz w:val="19"/>
        </w:rPr>
        <w:t>分析相邻工程施工对既有建筑造成影响的程度。</w:t>
      </w:r>
    </w:p>
    <w:p>
      <w:pPr>
        <w:ind w:firstLine="380"/>
        <w:jc w:val="both"/>
      </w:pPr>
      <w:r>
        <w:rPr>
          <w:color w:val="000000"/>
          <w:sz w:val="19"/>
        </w:rPr>
        <w:t>5.</w:t>
      </w:r>
      <w:r>
        <w:rPr>
          <w:color w:val="000000"/>
          <w:sz w:val="19"/>
        </w:rPr>
        <w:t>结合房屋结构的特性分析施工影响的程度，提出处理措施建议，对房屋损伤部位提出相应的处理措施和建议。</w:t>
      </w:r>
    </w:p>
    <w:p>
      <w:pPr>
        <w:ind w:firstLine="380"/>
        <w:jc w:val="both"/>
      </w:pPr>
      <w:r>
        <w:rPr>
          <w:color w:val="000000"/>
          <w:sz w:val="19"/>
        </w:rPr>
        <w:t>6.</w:t>
      </w:r>
      <w:r>
        <w:rPr>
          <w:color w:val="000000"/>
          <w:sz w:val="19"/>
        </w:rPr>
        <w:t>提交房屋安全鉴定报告书。</w:t>
      </w:r>
    </w:p>
    <w:p>
      <w:pPr>
        <w:jc w:val="both"/>
      </w:pPr>
      <w:r>
        <w:rPr>
          <w:b/>
          <w:color w:val="000000"/>
          <w:sz w:val="19"/>
        </w:rPr>
        <w:t>四、技术标准、规范：</w:t>
      </w:r>
    </w:p>
    <w:p>
      <w:pPr>
        <w:ind w:firstLine="380"/>
        <w:jc w:val="both"/>
      </w:pPr>
      <w:r>
        <w:rPr>
          <w:color w:val="000000"/>
          <w:sz w:val="19"/>
        </w:rPr>
        <w:t>此次房屋安全鉴定应遵循的国家相关行政主管部门颁布的强制标准、规范：</w:t>
      </w:r>
    </w:p>
    <w:p>
      <w:pPr>
        <w:ind w:firstLine="380"/>
        <w:jc w:val="both"/>
      </w:pPr>
      <w:r>
        <w:rPr>
          <w:color w:val="000000"/>
          <w:sz w:val="19"/>
        </w:rPr>
        <w:t>1</w:t>
      </w:r>
      <w:r>
        <w:rPr>
          <w:color w:val="000000"/>
          <w:sz w:val="19"/>
        </w:rPr>
        <w:t>．《房屋完损等级评定标准（试行）》（城住字</w:t>
      </w:r>
      <w:r>
        <w:rPr>
          <w:color w:val="000000"/>
          <w:sz w:val="19"/>
        </w:rPr>
        <w:t>[1984]</w:t>
      </w:r>
      <w:r>
        <w:rPr>
          <w:color w:val="000000"/>
          <w:sz w:val="19"/>
        </w:rPr>
        <w:t>第</w:t>
      </w:r>
      <w:r>
        <w:rPr>
          <w:color w:val="000000"/>
          <w:sz w:val="19"/>
        </w:rPr>
        <w:t>678</w:t>
      </w:r>
      <w:r>
        <w:rPr>
          <w:color w:val="000000"/>
          <w:sz w:val="19"/>
        </w:rPr>
        <w:t>号）；</w:t>
      </w:r>
    </w:p>
    <w:p>
      <w:pPr>
        <w:ind w:firstLine="380"/>
        <w:jc w:val="both"/>
      </w:pPr>
      <w:r>
        <w:rPr>
          <w:color w:val="000000"/>
          <w:sz w:val="19"/>
        </w:rPr>
        <w:t>2</w:t>
      </w:r>
      <w:r>
        <w:rPr>
          <w:color w:val="000000"/>
          <w:sz w:val="19"/>
        </w:rPr>
        <w:t>．《建筑变形测量规范》（</w:t>
      </w:r>
      <w:r>
        <w:rPr>
          <w:color w:val="000000"/>
          <w:sz w:val="19"/>
        </w:rPr>
        <w:t>JGJ8-2016</w:t>
      </w:r>
      <w:r>
        <w:rPr>
          <w:color w:val="000000"/>
          <w:sz w:val="19"/>
        </w:rPr>
        <w:t>）；</w:t>
      </w:r>
    </w:p>
    <w:p>
      <w:pPr>
        <w:ind w:firstLine="380"/>
        <w:jc w:val="both"/>
      </w:pPr>
      <w:r>
        <w:rPr>
          <w:color w:val="000000"/>
          <w:sz w:val="19"/>
        </w:rPr>
        <w:t>3</w:t>
      </w:r>
      <w:r>
        <w:rPr>
          <w:color w:val="000000"/>
          <w:sz w:val="19"/>
        </w:rPr>
        <w:t>．合同及其它相关技术资料等国家和地区其他有关规定。</w:t>
      </w:r>
    </w:p>
    <w:p>
      <w:pPr>
        <w:ind w:firstLine="380"/>
        <w:jc w:val="both"/>
      </w:pPr>
      <w:r>
        <w:rPr>
          <w:color w:val="000000"/>
          <w:sz w:val="19"/>
        </w:rPr>
        <w:t>上述标准、规范及规程仅是项目最基本依据，并未包括房屋安全鉴定工程中所涉及到的所有标准、规范和规程，并且所有标准和技术规范均应为合同签订之日为止时的最新版本。</w:t>
      </w:r>
    </w:p>
    <w:p>
      <w:pPr>
        <w:jc w:val="both"/>
      </w:pPr>
      <w:r>
        <w:rPr>
          <w:b/>
          <w:color w:val="000000"/>
          <w:sz w:val="19"/>
        </w:rPr>
        <w:t>五、服务要求：</w:t>
      </w:r>
    </w:p>
    <w:p>
      <w:pPr>
        <w:ind w:firstLine="380"/>
        <w:jc w:val="both"/>
      </w:pPr>
      <w:r>
        <w:rPr>
          <w:color w:val="000000"/>
          <w:sz w:val="19"/>
        </w:rPr>
        <w:t>1.</w:t>
      </w:r>
      <w:r>
        <w:rPr>
          <w:color w:val="000000"/>
          <w:sz w:val="19"/>
        </w:rPr>
        <w:t>乙方具有行政主管部门颁发的房屋安全鉴定单位备案证书或已完成房屋安全鉴定单位备案（提供证书复印件或房屋行政主管部门网页备案截图加盖公章）。</w:t>
      </w:r>
    </w:p>
    <w:p>
      <w:pPr>
        <w:ind w:firstLine="380"/>
        <w:jc w:val="both"/>
      </w:pPr>
      <w:r>
        <w:rPr>
          <w:color w:val="000000"/>
          <w:sz w:val="19"/>
        </w:rPr>
        <w:t>2.</w:t>
      </w:r>
      <w:r>
        <w:rPr>
          <w:color w:val="000000"/>
          <w:sz w:val="19"/>
        </w:rPr>
        <w:t>乙方须具有有效期内的检验检测机构资质认定证书（提供证书复印件及加盖公章）。</w:t>
      </w:r>
    </w:p>
    <w:p>
      <w:pPr>
        <w:ind w:firstLine="380"/>
        <w:jc w:val="both"/>
      </w:pPr>
      <w:r>
        <w:rPr>
          <w:color w:val="000000"/>
          <w:sz w:val="19"/>
        </w:rPr>
        <w:t>3.</w:t>
      </w:r>
      <w:r>
        <w:rPr>
          <w:color w:val="000000"/>
          <w:sz w:val="19"/>
        </w:rPr>
        <w:t>乙方须熟悉工程专项服务项目的特点，针对本类项目提供优质的鉴定服务方案，服务方案在调查查勘的基础上，根据鉴定类型、范围、目的和相关要求进行编制。编制鉴定方案应与委托方进行沟通，并书面告知。</w:t>
      </w:r>
    </w:p>
    <w:p>
      <w:pPr>
        <w:ind w:firstLine="380"/>
        <w:jc w:val="both"/>
      </w:pPr>
      <w:r>
        <w:rPr>
          <w:color w:val="000000"/>
          <w:sz w:val="19"/>
        </w:rPr>
        <w:t>4.</w:t>
      </w:r>
      <w:r>
        <w:rPr>
          <w:color w:val="000000"/>
          <w:sz w:val="19"/>
        </w:rPr>
        <w:t>了解房屋历史及周边环境现状，对房屋周边环境，对房屋结构类型、建筑层数、房屋地址、建造年代、房屋朝向、房屋产权人、房屋使用人、房屋装修概况及房屋用途进行全面调查及描述。</w:t>
      </w:r>
    </w:p>
    <w:p>
      <w:pPr>
        <w:ind w:firstLine="380"/>
        <w:jc w:val="both"/>
      </w:pPr>
      <w:r>
        <w:rPr>
          <w:color w:val="000000"/>
          <w:sz w:val="19"/>
        </w:rPr>
        <w:t>5.</w:t>
      </w:r>
      <w:r>
        <w:rPr>
          <w:color w:val="000000"/>
          <w:sz w:val="19"/>
        </w:rPr>
        <w:t>对房屋从外到内、从下到上的每个构件详细勘查，确定构件有无损坏；如有损坏，用裂缝测宽仪及钢卷尺对房屋的地基基础、上部结构、围护结构、建筑装修及建筑设备目前出现开裂、变形、渗漏及破损等的进行外观检查、测量，并对部分典型构件裂缝及损坏现状进行拍照及登记。</w:t>
      </w:r>
    </w:p>
    <w:p>
      <w:pPr>
        <w:ind w:firstLine="380"/>
        <w:jc w:val="both"/>
      </w:pPr>
      <w:r>
        <w:rPr>
          <w:color w:val="000000"/>
          <w:sz w:val="19"/>
        </w:rPr>
        <w:t>6.</w:t>
      </w:r>
      <w:r>
        <w:rPr>
          <w:color w:val="000000"/>
          <w:sz w:val="19"/>
        </w:rPr>
        <w:t>采用线锤或电子经纬仪等测量仪器对房屋四大角及部分竖向构件垂直度及倾斜率进行测量。对房屋整体倾斜检测、构件变形检测数据，综合分析判定给出整幢房屋安全等级，同时说明房屋主要损坏内容，并分析房屋损坏原因，提出相应的处理建议。</w:t>
      </w:r>
    </w:p>
    <w:p>
      <w:pPr>
        <w:ind w:firstLine="380"/>
        <w:jc w:val="both"/>
      </w:pPr>
      <w:r>
        <w:rPr>
          <w:color w:val="000000"/>
          <w:sz w:val="19"/>
        </w:rPr>
        <w:t>7.</w:t>
      </w:r>
      <w:r>
        <w:rPr>
          <w:color w:val="000000"/>
          <w:sz w:val="19"/>
        </w:rPr>
        <w:t>根据现场检查、检测结果，依照《房屋完损等级评定标准（试行）》</w:t>
      </w:r>
      <w:r>
        <w:rPr>
          <w:color w:val="000000"/>
          <w:sz w:val="19"/>
        </w:rPr>
        <w:t>[</w:t>
      </w:r>
      <w:r>
        <w:rPr>
          <w:color w:val="000000"/>
          <w:sz w:val="19"/>
        </w:rPr>
        <w:t>城住字（</w:t>
      </w:r>
      <w:r>
        <w:rPr>
          <w:color w:val="000000"/>
          <w:sz w:val="19"/>
        </w:rPr>
        <w:t>84</w:t>
      </w:r>
      <w:r>
        <w:rPr>
          <w:color w:val="000000"/>
          <w:sz w:val="19"/>
        </w:rPr>
        <w:t>）第</w:t>
      </w:r>
      <w:r>
        <w:rPr>
          <w:color w:val="000000"/>
          <w:sz w:val="19"/>
        </w:rPr>
        <w:t>678</w:t>
      </w:r>
      <w:r>
        <w:rPr>
          <w:color w:val="000000"/>
          <w:sz w:val="19"/>
        </w:rPr>
        <w:t>号</w:t>
      </w:r>
      <w:r>
        <w:rPr>
          <w:color w:val="000000"/>
          <w:sz w:val="19"/>
        </w:rPr>
        <w:t>]</w:t>
      </w:r>
      <w:r>
        <w:rPr>
          <w:color w:val="000000"/>
          <w:sz w:val="19"/>
        </w:rPr>
        <w:t>对房屋的完损等级作出评定。</w:t>
      </w:r>
    </w:p>
    <w:p>
      <w:pPr>
        <w:ind w:firstLine="380"/>
        <w:jc w:val="both"/>
      </w:pPr>
      <w:r>
        <w:rPr>
          <w:color w:val="000000"/>
          <w:sz w:val="19"/>
        </w:rPr>
        <w:t>8.</w:t>
      </w:r>
      <w:r>
        <w:rPr>
          <w:color w:val="000000"/>
          <w:sz w:val="19"/>
        </w:rPr>
        <w:t>乙方投入的主要专业人员必须取得相应资格或职称证书，要求业务熟悉，严格按规范精心服务，认真执行有关检测规范和准则。在处理各类涉及房屋安全类投诉和突发事件的技术人员必须具备鉴定工作从业资格，并核实身份后再上岗处理投诉和突发事件。</w:t>
      </w:r>
    </w:p>
    <w:p>
      <w:pPr>
        <w:ind w:firstLine="380"/>
        <w:jc w:val="both"/>
      </w:pPr>
      <w:r>
        <w:rPr>
          <w:color w:val="000000"/>
          <w:sz w:val="19"/>
        </w:rPr>
        <w:t>9.</w:t>
      </w:r>
      <w:r>
        <w:rPr>
          <w:color w:val="000000"/>
          <w:sz w:val="19"/>
        </w:rPr>
        <w:t>乙方必须严格执行国家有关规范规程，对提交的鉴定报告和检测报告数据负法律责任。</w:t>
      </w:r>
    </w:p>
    <w:p>
      <w:pPr>
        <w:jc w:val="both"/>
      </w:pPr>
      <w:r>
        <w:rPr>
          <w:b/>
          <w:color w:val="000000"/>
          <w:sz w:val="19"/>
        </w:rPr>
        <w:t>六、服务期限及服务地点</w:t>
      </w:r>
    </w:p>
    <w:p>
      <w:pPr>
        <w:ind w:firstLine="380"/>
        <w:jc w:val="both"/>
      </w:pPr>
      <w:r>
        <w:rPr>
          <w:color w:val="000000"/>
          <w:sz w:val="19"/>
        </w:rPr>
        <w:t>1.</w:t>
      </w:r>
      <w:r>
        <w:rPr>
          <w:color w:val="000000"/>
          <w:sz w:val="19"/>
        </w:rPr>
        <w:t>服务期限：</w:t>
      </w:r>
      <w:r>
        <w:rPr>
          <w:color w:val="000000"/>
          <w:sz w:val="19"/>
        </w:rPr>
        <w:t>1.</w:t>
      </w:r>
      <w:r>
        <w:rPr>
          <w:color w:val="000000"/>
          <w:sz w:val="19"/>
        </w:rPr>
        <w:t>合同签订之日起至本项目全部工作完成为止。原则上施工前的房屋鉴定自合同签订之日起并经现场查勘（进场查勘时间由甲方确定后通知乙方）后</w:t>
      </w:r>
      <w:r>
        <w:rPr>
          <w:color w:val="000000"/>
          <w:sz w:val="19"/>
        </w:rPr>
        <w:t>15</w:t>
      </w:r>
      <w:r>
        <w:rPr>
          <w:color w:val="000000"/>
          <w:sz w:val="19"/>
        </w:rPr>
        <w:t>个工作日内完成。如因非乙方原因造成停工的，工期顺延。</w:t>
      </w:r>
      <w:r>
        <w:rPr>
          <w:color w:val="000000"/>
          <w:sz w:val="19"/>
        </w:rPr>
        <w:t>2.</w:t>
      </w:r>
      <w:r>
        <w:rPr>
          <w:color w:val="000000"/>
          <w:sz w:val="19"/>
        </w:rPr>
        <w:t>甲方有权根据业务工作需要调整协议期限，自委托服务协议生效之日起计算。协议期内，无正当理由不得拒绝委托。已接受委托的项目，乙方必须按照协议要求按时按质完成任务。</w:t>
      </w:r>
    </w:p>
    <w:p>
      <w:pPr>
        <w:ind w:firstLine="380"/>
        <w:jc w:val="both"/>
      </w:pPr>
      <w:r>
        <w:rPr>
          <w:color w:val="000000"/>
          <w:sz w:val="19"/>
        </w:rPr>
        <w:t>2.</w:t>
      </w:r>
      <w:r>
        <w:rPr>
          <w:color w:val="000000"/>
          <w:sz w:val="19"/>
        </w:rPr>
        <w:t>服务地点：甲方指定地点</w:t>
      </w:r>
    </w:p>
    <w:p>
      <w:pPr>
        <w:jc w:val="both"/>
      </w:pPr>
      <w:r>
        <w:rPr>
          <w:b/>
          <w:color w:val="000000"/>
          <w:sz w:val="19"/>
        </w:rPr>
        <w:t>七、付款方式</w:t>
      </w:r>
    </w:p>
    <w:p>
      <w:pPr>
        <w:ind w:firstLine="380"/>
        <w:jc w:val="both"/>
      </w:pPr>
    </w:p>
    <w:p>
      <w:pPr>
        <w:ind w:firstLine="380"/>
        <w:jc w:val="both"/>
      </w:pPr>
      <w:r>
        <w:rPr>
          <w:color w:val="000000"/>
          <w:sz w:val="19"/>
        </w:rPr>
        <w:t>1</w:t>
      </w:r>
      <w:r>
        <w:rPr>
          <w:color w:val="000000"/>
          <w:sz w:val="19"/>
        </w:rPr>
        <w:t>.</w:t>
      </w:r>
      <w:r>
        <w:rPr>
          <w:color w:val="000000"/>
          <w:sz w:val="19"/>
        </w:rPr>
        <w:t>在合同签订生效以及具备实施条件后支付</w:t>
      </w:r>
      <w:r>
        <w:rPr>
          <w:color w:val="000000"/>
          <w:sz w:val="19"/>
        </w:rPr>
        <w:t>施工前鉴定服务</w:t>
      </w:r>
      <w:r>
        <w:rPr>
          <w:color w:val="000000"/>
          <w:sz w:val="19"/>
        </w:rPr>
        <w:t>项目</w:t>
      </w:r>
      <w:r>
        <w:rPr>
          <w:color w:val="000000"/>
          <w:sz w:val="19"/>
        </w:rPr>
        <w:t>总金额</w:t>
      </w:r>
      <w:r>
        <w:rPr>
          <w:color w:val="000000"/>
          <w:sz w:val="19"/>
        </w:rPr>
        <w:t>的</w:t>
      </w:r>
      <w:r>
        <w:rPr>
          <w:color w:val="000000"/>
          <w:sz w:val="19"/>
        </w:rPr>
        <w:t>30%</w:t>
      </w:r>
      <w:r>
        <w:rPr>
          <w:color w:val="000000"/>
          <w:sz w:val="19"/>
        </w:rPr>
        <w:t>作为预付款，</w:t>
      </w:r>
      <w:r>
        <w:rPr>
          <w:color w:val="000000"/>
          <w:sz w:val="19"/>
        </w:rPr>
        <w:t>甲方</w:t>
      </w:r>
      <w:r>
        <w:rPr>
          <w:color w:val="000000"/>
          <w:sz w:val="19"/>
        </w:rPr>
        <w:t>在收到</w:t>
      </w:r>
      <w:r>
        <w:rPr>
          <w:color w:val="000000"/>
          <w:sz w:val="19"/>
        </w:rPr>
        <w:t>乙方</w:t>
      </w:r>
      <w:r>
        <w:rPr>
          <w:color w:val="000000"/>
          <w:sz w:val="19"/>
        </w:rPr>
        <w:t>发票后</w:t>
      </w:r>
      <w:r>
        <w:rPr>
          <w:color w:val="000000"/>
          <w:sz w:val="19"/>
        </w:rPr>
        <w:t>5</w:t>
      </w:r>
      <w:r>
        <w:rPr>
          <w:color w:val="000000"/>
          <w:sz w:val="19"/>
        </w:rPr>
        <w:t>个工作日内按照国库集中支付相关规定办理支付手续。</w:t>
      </w:r>
    </w:p>
    <w:p>
      <w:pPr>
        <w:ind w:firstLine="380"/>
        <w:jc w:val="both"/>
      </w:pPr>
      <w:r>
        <w:rPr>
          <w:color w:val="000000"/>
          <w:sz w:val="19"/>
        </w:rPr>
        <w:t>2.</w:t>
      </w:r>
      <w:r>
        <w:rPr>
          <w:color w:val="000000"/>
          <w:sz w:val="19"/>
        </w:rPr>
        <w:t>经</w:t>
      </w:r>
      <w:r>
        <w:rPr>
          <w:color w:val="000000"/>
          <w:sz w:val="19"/>
        </w:rPr>
        <w:t>甲方</w:t>
      </w:r>
      <w:r>
        <w:rPr>
          <w:color w:val="000000"/>
          <w:sz w:val="19"/>
        </w:rPr>
        <w:t>确认</w:t>
      </w:r>
      <w:r>
        <w:rPr>
          <w:color w:val="000000"/>
          <w:sz w:val="19"/>
        </w:rPr>
        <w:t>，并提供施工前鉴定报告等成果，按</w:t>
      </w:r>
      <w:r>
        <w:rPr>
          <w:color w:val="000000"/>
          <w:sz w:val="19"/>
        </w:rPr>
        <w:t>实际</w:t>
      </w:r>
      <w:r>
        <w:rPr>
          <w:color w:val="000000"/>
          <w:sz w:val="19"/>
        </w:rPr>
        <w:t>完成施工前鉴定</w:t>
      </w:r>
      <w:r>
        <w:rPr>
          <w:color w:val="000000"/>
          <w:sz w:val="19"/>
        </w:rPr>
        <w:t>总金额</w:t>
      </w:r>
      <w:r>
        <w:rPr>
          <w:color w:val="000000"/>
          <w:sz w:val="19"/>
        </w:rPr>
        <w:t>的</w:t>
      </w:r>
      <w:r>
        <w:rPr>
          <w:color w:val="000000"/>
          <w:sz w:val="19"/>
        </w:rPr>
        <w:t>60</w:t>
      </w:r>
      <w:r>
        <w:rPr>
          <w:color w:val="000000"/>
          <w:sz w:val="19"/>
        </w:rPr>
        <w:t>%</w:t>
      </w:r>
      <w:r>
        <w:rPr>
          <w:color w:val="000000"/>
          <w:sz w:val="19"/>
        </w:rPr>
        <w:t>支付</w:t>
      </w:r>
      <w:r>
        <w:rPr>
          <w:color w:val="000000"/>
          <w:sz w:val="19"/>
        </w:rPr>
        <w:t>。甲方</w:t>
      </w:r>
      <w:r>
        <w:rPr>
          <w:color w:val="000000"/>
          <w:sz w:val="19"/>
        </w:rPr>
        <w:t>在收到</w:t>
      </w:r>
      <w:r>
        <w:rPr>
          <w:color w:val="000000"/>
          <w:sz w:val="19"/>
        </w:rPr>
        <w:t>乙方</w:t>
      </w:r>
      <w:r>
        <w:rPr>
          <w:color w:val="000000"/>
          <w:sz w:val="19"/>
        </w:rPr>
        <w:t>发票后</w:t>
      </w:r>
      <w:r>
        <w:rPr>
          <w:color w:val="000000"/>
          <w:sz w:val="19"/>
        </w:rPr>
        <w:t>5</w:t>
      </w:r>
      <w:r>
        <w:rPr>
          <w:color w:val="000000"/>
          <w:sz w:val="19"/>
        </w:rPr>
        <w:t>个工作日内按照国库集中支付相关规定办理支付手续。</w:t>
      </w:r>
    </w:p>
    <w:p>
      <w:pPr>
        <w:ind w:firstLine="380"/>
        <w:jc w:val="both"/>
      </w:pPr>
      <w:r>
        <w:rPr>
          <w:color w:val="000000"/>
          <w:sz w:val="19"/>
        </w:rPr>
        <w:t>3.</w:t>
      </w:r>
      <w:r>
        <w:rPr>
          <w:color w:val="000000"/>
          <w:sz w:val="19"/>
        </w:rPr>
        <w:t>完成所有鉴定工作并完成结算评审，支付余下款项。</w:t>
      </w:r>
      <w:r>
        <w:rPr>
          <w:color w:val="000000"/>
          <w:sz w:val="19"/>
        </w:rPr>
        <w:t>注：由于</w:t>
      </w:r>
      <w:r>
        <w:rPr>
          <w:color w:val="000000"/>
          <w:sz w:val="19"/>
        </w:rPr>
        <w:t>甲方</w:t>
      </w:r>
      <w:r>
        <w:rPr>
          <w:color w:val="000000"/>
          <w:sz w:val="19"/>
        </w:rPr>
        <w:t>使用的是财政资金，</w:t>
      </w:r>
      <w:r>
        <w:rPr>
          <w:color w:val="000000"/>
          <w:sz w:val="19"/>
        </w:rPr>
        <w:t>甲方</w:t>
      </w:r>
      <w:r>
        <w:rPr>
          <w:color w:val="000000"/>
          <w:sz w:val="19"/>
        </w:rPr>
        <w:t>在合同规定的付款时间内向政府采购支付部门提出办理财政支付申请手续后即视为</w:t>
      </w:r>
      <w:r>
        <w:rPr>
          <w:color w:val="000000"/>
          <w:sz w:val="19"/>
        </w:rPr>
        <w:t>甲方</w:t>
      </w:r>
      <w:r>
        <w:rPr>
          <w:color w:val="000000"/>
          <w:sz w:val="19"/>
        </w:rPr>
        <w:t>已经按期支付。若出现财政资金不到位、集中支付延误、交付延期等情况，由双方协商处理，不视为</w:t>
      </w:r>
      <w:r>
        <w:rPr>
          <w:color w:val="000000"/>
          <w:sz w:val="19"/>
        </w:rPr>
        <w:t>甲方</w:t>
      </w:r>
      <w:r>
        <w:rPr>
          <w:color w:val="000000"/>
          <w:sz w:val="19"/>
        </w:rPr>
        <w:t>违约。</w:t>
      </w:r>
    </w:p>
    <w:p>
      <w:pPr>
        <w:ind w:firstLine="380"/>
        <w:jc w:val="both"/>
      </w:pPr>
      <w:r>
        <w:rPr>
          <w:color w:val="000000"/>
          <w:sz w:val="19"/>
        </w:rPr>
        <w:t>4.</w:t>
      </w:r>
      <w:r>
        <w:rPr>
          <w:color w:val="000000"/>
          <w:sz w:val="19"/>
        </w:rPr>
        <w:t>乙方凭以下有效文件与甲方结算：</w:t>
      </w:r>
    </w:p>
    <w:p>
      <w:pPr>
        <w:ind w:firstLine="414"/>
        <w:jc w:val="both"/>
      </w:pPr>
      <w:r>
        <w:rPr>
          <w:color w:val="000000"/>
          <w:sz w:val="19"/>
        </w:rPr>
        <w:t>（</w:t>
      </w:r>
      <w:r>
        <w:rPr>
          <w:color w:val="000000"/>
          <w:sz w:val="19"/>
        </w:rPr>
        <w:t>1</w:t>
      </w:r>
      <w:r>
        <w:rPr>
          <w:color w:val="000000"/>
          <w:sz w:val="19"/>
        </w:rPr>
        <w:t>）合同；</w:t>
      </w:r>
    </w:p>
    <w:p>
      <w:pPr>
        <w:ind w:firstLine="414"/>
        <w:jc w:val="both"/>
      </w:pPr>
      <w:r>
        <w:rPr>
          <w:color w:val="000000"/>
          <w:sz w:val="19"/>
        </w:rPr>
        <w:t>（</w:t>
      </w:r>
      <w:r>
        <w:rPr>
          <w:color w:val="000000"/>
          <w:sz w:val="19"/>
        </w:rPr>
        <w:t>2</w:t>
      </w:r>
      <w:r>
        <w:rPr>
          <w:color w:val="000000"/>
          <w:sz w:val="19"/>
        </w:rPr>
        <w:t>）正式发票；</w:t>
      </w:r>
    </w:p>
    <w:p>
      <w:pPr>
        <w:ind w:firstLine="414"/>
        <w:jc w:val="both"/>
      </w:pPr>
      <w:r>
        <w:rPr>
          <w:color w:val="000000"/>
          <w:sz w:val="19"/>
        </w:rPr>
        <w:t>（</w:t>
      </w:r>
      <w:r>
        <w:rPr>
          <w:color w:val="000000"/>
          <w:sz w:val="19"/>
        </w:rPr>
        <w:t>3</w:t>
      </w:r>
      <w:r>
        <w:rPr>
          <w:color w:val="000000"/>
          <w:sz w:val="19"/>
        </w:rPr>
        <w:t>）成交通知书；</w:t>
      </w:r>
    </w:p>
    <w:p>
      <w:pPr>
        <w:ind w:firstLine="380"/>
        <w:jc w:val="both"/>
      </w:pPr>
      <w:r>
        <w:rPr>
          <w:color w:val="000000"/>
          <w:sz w:val="19"/>
        </w:rPr>
        <w:t>（</w:t>
      </w:r>
      <w:r>
        <w:rPr>
          <w:color w:val="000000"/>
          <w:sz w:val="19"/>
        </w:rPr>
        <w:t>4</w:t>
      </w:r>
      <w:r>
        <w:rPr>
          <w:color w:val="000000"/>
          <w:sz w:val="19"/>
        </w:rPr>
        <w:t>）成果报告等材料。</w:t>
      </w:r>
    </w:p>
    <w:p>
      <w:pPr>
        <w:ind w:firstLine="380"/>
        <w:jc w:val="both"/>
      </w:pPr>
    </w:p>
    <w:p>
      <w:pPr>
        <w:jc w:val="both"/>
      </w:pPr>
      <w:r>
        <w:rPr>
          <w:b/>
          <w:color w:val="000000"/>
          <w:sz w:val="19"/>
        </w:rPr>
        <w:t>八、验收要求</w:t>
      </w:r>
    </w:p>
    <w:p>
      <w:pPr>
        <w:ind w:firstLine="380"/>
        <w:jc w:val="both"/>
      </w:pPr>
      <w:r>
        <w:rPr>
          <w:color w:val="000000"/>
          <w:sz w:val="19"/>
        </w:rPr>
        <w:t>房屋安全鉴定主要依据国家行业标准《危险房屋鉴定标准》、《房屋完损等级评定标准（试行）》（城住</w:t>
      </w:r>
      <w:r>
        <w:rPr>
          <w:color w:val="000000"/>
          <w:sz w:val="19"/>
        </w:rPr>
        <w:t>[84]</w:t>
      </w:r>
      <w:r>
        <w:rPr>
          <w:color w:val="000000"/>
          <w:sz w:val="19"/>
        </w:rPr>
        <w:t>第</w:t>
      </w:r>
      <w:r>
        <w:rPr>
          <w:color w:val="000000"/>
          <w:sz w:val="19"/>
        </w:rPr>
        <w:t>678</w:t>
      </w:r>
      <w:r>
        <w:rPr>
          <w:color w:val="000000"/>
          <w:sz w:val="19"/>
        </w:rPr>
        <w:t>号）以及相关的国家、地方专业技术标准、规范和规程，以及建设部《城市危险房屋管理规定》。</w:t>
      </w:r>
    </w:p>
    <w:p>
      <w:pPr>
        <w:ind w:firstLine="380"/>
        <w:jc w:val="both"/>
      </w:pPr>
      <w:r>
        <w:rPr>
          <w:color w:val="000000"/>
          <w:sz w:val="19"/>
        </w:rPr>
        <w:t>（</w:t>
      </w:r>
      <w:r>
        <w:rPr>
          <w:color w:val="000000"/>
          <w:sz w:val="19"/>
        </w:rPr>
        <w:t>1</w:t>
      </w:r>
      <w:r>
        <w:rPr>
          <w:color w:val="000000"/>
          <w:sz w:val="19"/>
        </w:rPr>
        <w:t>）对房屋现状进行房屋安全鉴定检查；</w:t>
      </w:r>
    </w:p>
    <w:p>
      <w:pPr>
        <w:ind w:firstLine="380"/>
        <w:jc w:val="both"/>
      </w:pPr>
      <w:r>
        <w:rPr>
          <w:color w:val="000000"/>
          <w:sz w:val="19"/>
        </w:rPr>
        <w:t>（</w:t>
      </w:r>
      <w:r>
        <w:rPr>
          <w:color w:val="000000"/>
          <w:sz w:val="19"/>
        </w:rPr>
        <w:t>2</w:t>
      </w:r>
      <w:r>
        <w:rPr>
          <w:color w:val="000000"/>
          <w:sz w:val="19"/>
        </w:rPr>
        <w:t>）房屋垂直度观测；</w:t>
      </w:r>
    </w:p>
    <w:p>
      <w:pPr>
        <w:ind w:firstLine="380"/>
        <w:jc w:val="both"/>
      </w:pPr>
      <w:r>
        <w:rPr>
          <w:color w:val="000000"/>
          <w:sz w:val="19"/>
        </w:rPr>
        <w:t>（</w:t>
      </w:r>
      <w:r>
        <w:rPr>
          <w:color w:val="000000"/>
          <w:sz w:val="19"/>
        </w:rPr>
        <w:t>3</w:t>
      </w:r>
      <w:r>
        <w:rPr>
          <w:color w:val="000000"/>
          <w:sz w:val="19"/>
        </w:rPr>
        <w:t>）依照国家有关法规和技术标准，评定房屋的安全等级；真实反映鉴定结论；</w:t>
      </w:r>
    </w:p>
    <w:p>
      <w:pPr>
        <w:ind w:firstLine="380"/>
        <w:jc w:val="both"/>
      </w:pPr>
      <w:r>
        <w:rPr>
          <w:color w:val="000000"/>
          <w:sz w:val="19"/>
        </w:rPr>
        <w:t>（</w:t>
      </w:r>
      <w:r>
        <w:rPr>
          <w:color w:val="000000"/>
          <w:sz w:val="19"/>
        </w:rPr>
        <w:t>4</w:t>
      </w:r>
      <w:r>
        <w:rPr>
          <w:color w:val="000000"/>
          <w:sz w:val="19"/>
        </w:rPr>
        <w:t>）对房屋出现的问题提出处理意见，为房屋日后的使用、维修和加固提供参考；</w:t>
      </w:r>
    </w:p>
    <w:p>
      <w:pPr>
        <w:ind w:firstLine="380"/>
        <w:jc w:val="both"/>
      </w:pPr>
      <w:r>
        <w:rPr>
          <w:color w:val="000000"/>
          <w:sz w:val="19"/>
        </w:rPr>
        <w:t>（</w:t>
      </w:r>
      <w:r>
        <w:rPr>
          <w:color w:val="000000"/>
          <w:sz w:val="19"/>
        </w:rPr>
        <w:t>5</w:t>
      </w:r>
      <w:r>
        <w:rPr>
          <w:color w:val="000000"/>
          <w:sz w:val="19"/>
        </w:rPr>
        <w:t>）提交《房屋安全鉴定报告书》。</w:t>
      </w:r>
    </w:p>
    <w:p>
      <w:pPr>
        <w:ind w:firstLine="380"/>
        <w:jc w:val="both"/>
      </w:pPr>
      <w:r>
        <w:rPr>
          <w:color w:val="000000"/>
          <w:sz w:val="19"/>
        </w:rPr>
        <w:t>（</w:t>
      </w:r>
      <w:r>
        <w:rPr>
          <w:color w:val="000000"/>
          <w:sz w:val="19"/>
        </w:rPr>
        <w:t>6</w:t>
      </w:r>
      <w:r>
        <w:rPr>
          <w:color w:val="000000"/>
          <w:sz w:val="19"/>
        </w:rPr>
        <w:t>）调查建筑物的使用条件和内、外环境状况（荷载历史）。</w:t>
      </w:r>
    </w:p>
    <w:p>
      <w:pPr>
        <w:ind w:firstLine="380"/>
        <w:jc w:val="both"/>
      </w:pPr>
      <w:r>
        <w:rPr>
          <w:color w:val="000000"/>
          <w:sz w:val="19"/>
        </w:rPr>
        <w:t>（</w:t>
      </w:r>
      <w:r>
        <w:rPr>
          <w:color w:val="000000"/>
          <w:sz w:val="19"/>
        </w:rPr>
        <w:t>7</w:t>
      </w:r>
      <w:r>
        <w:rPr>
          <w:color w:val="000000"/>
          <w:sz w:val="19"/>
        </w:rPr>
        <w:t>）检测工作：检查楼地面的损坏、起砂、剥落、裂缝、沉陷、空鼓。</w:t>
      </w:r>
    </w:p>
    <w:p>
      <w:pPr>
        <w:jc w:val="both"/>
      </w:pPr>
      <w:r>
        <w:rPr>
          <w:b/>
          <w:color w:val="000000"/>
          <w:sz w:val="19"/>
        </w:rPr>
        <w:t>九、知识产权归属</w:t>
      </w:r>
    </w:p>
    <w:p>
      <w:pPr>
        <w:ind w:firstLine="380"/>
        <w:jc w:val="both"/>
      </w:pPr>
      <w:r>
        <w:rPr>
          <w:color w:val="000000"/>
          <w:sz w:val="19"/>
        </w:rPr>
        <w:t>乙方必须保证甲方在中华人民共和国境内使用投标资料、服务或其任何一部分时，享有不受限制的无偿使用权，不会产生因第三方提出侵犯其专利权、商标权或其它知识产权而引起的法律或经济纠纷。</w:t>
      </w:r>
    </w:p>
    <w:p>
      <w:pPr>
        <w:jc w:val="both"/>
      </w:pPr>
      <w:r>
        <w:rPr>
          <w:b/>
          <w:color w:val="000000"/>
          <w:sz w:val="19"/>
        </w:rPr>
        <w:t>十、保密</w:t>
      </w:r>
    </w:p>
    <w:p>
      <w:pPr>
        <w:ind w:firstLine="380"/>
        <w:jc w:val="both"/>
      </w:pPr>
      <w:r>
        <w:rPr>
          <w:color w:val="000000"/>
          <w:sz w:val="19"/>
        </w:rPr>
        <w:t>1.</w:t>
      </w:r>
      <w:r>
        <w:rPr>
          <w:color w:val="000000"/>
          <w:sz w:val="19"/>
        </w:rPr>
        <w:t>项目实施服务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ind w:firstLine="380"/>
        <w:jc w:val="both"/>
      </w:pPr>
      <w:r>
        <w:rPr>
          <w:color w:val="000000"/>
          <w:sz w:val="19"/>
        </w:rPr>
        <w:t>2.</w:t>
      </w:r>
      <w:r>
        <w:rPr>
          <w:color w:val="000000"/>
          <w:sz w:val="19"/>
        </w:rPr>
        <w:t>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jc w:val="both"/>
      </w:pPr>
      <w:r>
        <w:rPr>
          <w:b/>
          <w:color w:val="000000"/>
          <w:sz w:val="19"/>
        </w:rPr>
        <w:t>十一、违约责任与赔偿损失</w:t>
      </w:r>
    </w:p>
    <w:p>
      <w:pPr>
        <w:ind w:firstLine="380"/>
        <w:jc w:val="both"/>
      </w:pPr>
      <w:r>
        <w:rPr>
          <w:color w:val="000000"/>
          <w:sz w:val="19"/>
        </w:rPr>
        <w:t>1.</w:t>
      </w:r>
      <w:r>
        <w:rPr>
          <w:color w:val="000000"/>
          <w:sz w:val="19"/>
        </w:rPr>
        <w:t>乙方提供的服务不符合招标文件、投标文件或本合同规定的，甲方有权拒收，并且乙方须向甲方方支付本合同总价</w:t>
      </w:r>
      <w:r>
        <w:rPr>
          <w:color w:val="000000"/>
          <w:sz w:val="19"/>
        </w:rPr>
        <w:t>5%</w:t>
      </w:r>
      <w:r>
        <w:rPr>
          <w:color w:val="000000"/>
          <w:sz w:val="19"/>
        </w:rPr>
        <w:t>的违约金。</w:t>
      </w:r>
    </w:p>
    <w:p>
      <w:pPr>
        <w:ind w:firstLine="380"/>
        <w:jc w:val="both"/>
      </w:pPr>
      <w:r>
        <w:rPr>
          <w:color w:val="000000"/>
          <w:sz w:val="19"/>
        </w:rPr>
        <w:t>2.</w:t>
      </w:r>
      <w:r>
        <w:rPr>
          <w:color w:val="000000"/>
          <w:sz w:val="19"/>
        </w:rPr>
        <w:t>乙方未能按本合同规定的交货时间提供服务，从逾期之日起每日按本合同总价</w:t>
      </w:r>
      <w:r>
        <w:rPr>
          <w:color w:val="000000"/>
          <w:sz w:val="19"/>
        </w:rPr>
        <w:t>3‰</w:t>
      </w:r>
      <w:r>
        <w:rPr>
          <w:color w:val="000000"/>
          <w:sz w:val="19"/>
        </w:rPr>
        <w:t>的数额向甲方支付违约金；逾期半个月以上的，甲方有权终止合同，由此造成的甲方经济损失由乙方承担。</w:t>
      </w:r>
    </w:p>
    <w:p>
      <w:pPr>
        <w:ind w:firstLine="380"/>
        <w:jc w:val="both"/>
      </w:pPr>
      <w:r>
        <w:rPr>
          <w:color w:val="000000"/>
          <w:sz w:val="19"/>
        </w:rPr>
        <w:t>3.</w:t>
      </w:r>
      <w:r>
        <w:rPr>
          <w:color w:val="000000"/>
          <w:sz w:val="19"/>
        </w:rPr>
        <w:t>甲方无正当理由拒收接受服务，到期拒付服务款项的，甲方向乙方偿付本合同总价的</w:t>
      </w:r>
      <w:r>
        <w:rPr>
          <w:color w:val="000000"/>
          <w:sz w:val="19"/>
        </w:rPr>
        <w:t>5%</w:t>
      </w:r>
      <w:r>
        <w:rPr>
          <w:color w:val="000000"/>
          <w:sz w:val="19"/>
        </w:rPr>
        <w:t>的违约金。甲方逾期付款，则每日按本合同总价的</w:t>
      </w:r>
      <w:r>
        <w:rPr>
          <w:color w:val="000000"/>
          <w:sz w:val="19"/>
        </w:rPr>
        <w:t>0.</w:t>
      </w:r>
      <w:r>
        <w:rPr>
          <w:color w:val="000000"/>
          <w:sz w:val="19"/>
        </w:rPr>
        <w:t>3‰</w:t>
      </w:r>
      <w:r>
        <w:rPr>
          <w:color w:val="000000"/>
          <w:sz w:val="19"/>
        </w:rPr>
        <w:t>向乙方偿付违约金。</w:t>
      </w:r>
    </w:p>
    <w:p>
      <w:pPr>
        <w:ind w:firstLine="380"/>
        <w:jc w:val="both"/>
      </w:pPr>
      <w:r>
        <w:rPr>
          <w:color w:val="000000"/>
          <w:sz w:val="19"/>
        </w:rPr>
        <w:t xml:space="preserve"> 4.</w:t>
      </w:r>
      <w:r>
        <w:rPr>
          <w:color w:val="000000"/>
          <w:sz w:val="19"/>
        </w:rPr>
        <w:t>其它违约责任按《中华人民共和国民法典》处理。</w:t>
      </w:r>
    </w:p>
    <w:p>
      <w:pPr>
        <w:jc w:val="both"/>
      </w:pPr>
      <w:r>
        <w:rPr>
          <w:b/>
          <w:color w:val="000000"/>
          <w:sz w:val="19"/>
        </w:rPr>
        <w:t>十二、争端的解决</w:t>
      </w:r>
    </w:p>
    <w:p>
      <w:pPr>
        <w:ind w:firstLine="380"/>
        <w:jc w:val="both"/>
      </w:pPr>
      <w:r>
        <w:rPr>
          <w:color w:val="000000"/>
          <w:sz w:val="19"/>
        </w:rPr>
        <w:t>合同执行过程中发生的任何争议，如双方不能通过友好协商解决，按相关法律法规处理。</w:t>
      </w:r>
    </w:p>
    <w:p>
      <w:pPr>
        <w:jc w:val="both"/>
      </w:pPr>
      <w:r>
        <w:rPr>
          <w:b/>
          <w:color w:val="000000"/>
          <w:sz w:val="19"/>
        </w:rPr>
        <w:t>十三、不可抗力</w:t>
      </w:r>
    </w:p>
    <w:p>
      <w:pPr>
        <w:ind w:firstLine="372"/>
        <w:jc w:val="both"/>
      </w:pPr>
      <w:r>
        <w:rPr>
          <w:color w:val="000000"/>
          <w:sz w:val="19"/>
        </w:rPr>
        <w:t>任何一方由于不可抗力原因不能履行合同时，应在不可抗力事件结束后</w:t>
      </w:r>
      <w:r>
        <w:rPr>
          <w:color w:val="000000"/>
          <w:sz w:val="19"/>
        </w:rPr>
        <w:t>1</w:t>
      </w:r>
      <w:r>
        <w:rPr>
          <w:color w:val="000000"/>
          <w:sz w:val="19"/>
        </w:rPr>
        <w:t>日内向对方通报，以减轻可能给对方造成的损失，在取得有关机构的不可抗力证明或双方谅解确认后，允许延期履行或修订合同，并根据情况可部分或全部免于承担违约责任。</w:t>
      </w:r>
    </w:p>
    <w:p>
      <w:pPr>
        <w:jc w:val="both"/>
      </w:pPr>
      <w:r>
        <w:rPr>
          <w:b/>
          <w:color w:val="000000"/>
          <w:sz w:val="19"/>
        </w:rPr>
        <w:t>十四、税费</w:t>
      </w:r>
    </w:p>
    <w:p>
      <w:pPr>
        <w:ind w:firstLine="372"/>
        <w:jc w:val="both"/>
      </w:pPr>
      <w:r>
        <w:rPr>
          <w:color w:val="000000"/>
          <w:sz w:val="19"/>
        </w:rPr>
        <w:t>在中国境内、外发生的与本合同执行有关的一切税费均由乙方负担。</w:t>
      </w:r>
    </w:p>
    <w:p>
      <w:pPr>
        <w:jc w:val="both"/>
      </w:pPr>
      <w:r>
        <w:rPr>
          <w:b/>
          <w:color w:val="000000"/>
          <w:sz w:val="19"/>
        </w:rPr>
        <w:t>十五、其它</w:t>
      </w:r>
    </w:p>
    <w:p>
      <w:pPr>
        <w:ind w:firstLine="380"/>
        <w:jc w:val="both"/>
      </w:pPr>
      <w:r>
        <w:rPr>
          <w:color w:val="000000"/>
          <w:sz w:val="19"/>
        </w:rPr>
        <w:t>1.</w:t>
      </w:r>
      <w:r>
        <w:rPr>
          <w:color w:val="000000"/>
          <w:sz w:val="19"/>
        </w:rPr>
        <w:t>本合同所有附件、招标文件、投标文件、中标通知书均为合同的有效组成部分，与本合同具有同等法律效力。</w:t>
      </w:r>
    </w:p>
    <w:p>
      <w:pPr>
        <w:ind w:firstLine="380"/>
        <w:jc w:val="both"/>
      </w:pPr>
      <w:r>
        <w:rPr>
          <w:color w:val="000000"/>
          <w:sz w:val="19"/>
        </w:rPr>
        <w:t>2.</w:t>
      </w:r>
      <w:r>
        <w:rPr>
          <w:color w:val="000000"/>
          <w:sz w:val="19"/>
        </w:rPr>
        <w:t>在执行本合同的过程中，所有经双方签署确认的文件（包括会议纪要、补充协议）即成为本合同的有效组成部分。</w:t>
      </w:r>
    </w:p>
    <w:p>
      <w:pPr>
        <w:ind w:firstLine="380"/>
        <w:jc w:val="both"/>
      </w:pPr>
      <w:r>
        <w:rPr>
          <w:color w:val="000000"/>
          <w:sz w:val="19"/>
        </w:rPr>
        <w:t>3.</w:t>
      </w:r>
      <w:r>
        <w:rPr>
          <w:color w:val="000000"/>
          <w:sz w:val="19"/>
        </w:rPr>
        <w:t>如一方地址、电话、传真号码有变更，应在变更当日内书面通知对方，否则，应承担相应责任。</w:t>
      </w:r>
    </w:p>
    <w:p>
      <w:pPr>
        <w:ind w:firstLine="380"/>
        <w:jc w:val="both"/>
      </w:pPr>
      <w:r>
        <w:rPr>
          <w:color w:val="000000"/>
          <w:sz w:val="19"/>
        </w:rPr>
        <w:t>4.</w:t>
      </w:r>
      <w:r>
        <w:rPr>
          <w:color w:val="000000"/>
          <w:sz w:val="19"/>
        </w:rPr>
        <w:t>除甲方事先书面同意外，乙方不得部分或全部转让其应履行的合同项下的义务。</w:t>
      </w:r>
    </w:p>
    <w:p>
      <w:pPr>
        <w:ind w:firstLine="380"/>
        <w:jc w:val="both"/>
      </w:pPr>
      <w:r>
        <w:rPr>
          <w:color w:val="000000"/>
          <w:sz w:val="19"/>
        </w:rPr>
        <w:t>5.</w:t>
      </w:r>
      <w:r>
        <w:rPr>
          <w:color w:val="000000"/>
          <w:sz w:val="19"/>
        </w:rPr>
        <w:t>本合同正本一式</w:t>
      </w:r>
      <w:r>
        <w:rPr>
          <w:sz w:val="21"/>
          <w:u w:val="single"/>
        </w:rPr>
        <w:t xml:space="preserve">    </w:t>
      </w:r>
      <w:r>
        <w:rPr>
          <w:color w:val="000000"/>
          <w:sz w:val="19"/>
        </w:rPr>
        <w:t>份，具有同等法律效力，甲、乙双方各执</w:t>
      </w:r>
      <w:r>
        <w:rPr>
          <w:sz w:val="21"/>
          <w:u w:val="single"/>
        </w:rPr>
        <w:t xml:space="preserve">    </w:t>
      </w:r>
      <w:r>
        <w:rPr>
          <w:color w:val="000000"/>
          <w:sz w:val="19"/>
        </w:rPr>
        <w:t>份，采购代理机构壹份。合同自签字之日起即时生效</w:t>
      </w:r>
    </w:p>
    <w:p>
      <w:pPr>
        <w:ind w:firstLine="380"/>
        <w:jc w:val="both"/>
      </w:pPr>
      <w:r>
        <w:rPr>
          <w:color w:val="000000"/>
          <w:sz w:val="19"/>
        </w:rPr>
        <w:t>6.</w:t>
      </w:r>
      <w:r>
        <w:rPr>
          <w:color w:val="000000"/>
          <w:sz w:val="19"/>
        </w:rPr>
        <w:t>本合同未尽事宜，由双方协商处理。</w:t>
      </w:r>
    </w:p>
    <w:p>
      <w:pPr>
        <w:jc w:val="both"/>
      </w:pPr>
    </w:p>
    <w:p>
      <w:pPr>
        <w:jc w:val="both"/>
      </w:pPr>
      <w:r>
        <w:rPr>
          <w:color w:val="000000"/>
          <w:sz w:val="19"/>
        </w:rPr>
        <w:t>甲方（盖章）：</w:t>
      </w:r>
      <w:r>
        <w:rPr>
          <w:color w:val="000000"/>
          <w:sz w:val="19"/>
        </w:rPr>
        <w:t xml:space="preserve">                                   </w:t>
      </w:r>
      <w:r>
        <w:rPr>
          <w:color w:val="000000"/>
          <w:sz w:val="19"/>
        </w:rPr>
        <w:t>乙方（盖章）：</w:t>
      </w:r>
    </w:p>
    <w:p>
      <w:pPr>
        <w:jc w:val="both"/>
      </w:pPr>
      <w:r>
        <w:rPr>
          <w:color w:val="000000"/>
          <w:sz w:val="19"/>
        </w:rPr>
        <w:t>地址：</w:t>
      </w:r>
      <w:r>
        <w:rPr>
          <w:color w:val="000000"/>
          <w:sz w:val="19"/>
        </w:rPr>
        <w:t xml:space="preserve">                                         </w:t>
      </w:r>
      <w:r>
        <w:rPr>
          <w:color w:val="000000"/>
          <w:sz w:val="19"/>
        </w:rPr>
        <w:t>地址：</w:t>
      </w:r>
    </w:p>
    <w:p>
      <w:pPr>
        <w:jc w:val="both"/>
      </w:pPr>
      <w:r>
        <w:rPr>
          <w:color w:val="000000"/>
          <w:sz w:val="19"/>
        </w:rPr>
        <w:t>代表：</w:t>
      </w:r>
      <w:r>
        <w:rPr>
          <w:color w:val="000000"/>
          <w:sz w:val="19"/>
        </w:rPr>
        <w:t xml:space="preserve">                                         </w:t>
      </w:r>
      <w:r>
        <w:rPr>
          <w:color w:val="000000"/>
          <w:sz w:val="19"/>
        </w:rPr>
        <w:t>代表：</w:t>
      </w:r>
    </w:p>
    <w:p>
      <w:pPr>
        <w:jc w:val="both"/>
      </w:pPr>
      <w:r>
        <w:rPr>
          <w:color w:val="000000"/>
          <w:sz w:val="19"/>
        </w:rPr>
        <w:t>签订日期：</w:t>
      </w:r>
      <w:r>
        <w:rPr>
          <w:color w:val="000000"/>
          <w:sz w:val="19"/>
        </w:rPr>
        <w:t>年</w:t>
      </w:r>
      <w:r>
        <w:rPr>
          <w:color w:val="000000"/>
          <w:sz w:val="19"/>
        </w:rPr>
        <w:t xml:space="preserve">   </w:t>
      </w:r>
      <w:r>
        <w:rPr>
          <w:color w:val="000000"/>
          <w:sz w:val="19"/>
        </w:rPr>
        <w:t>月</w:t>
      </w:r>
      <w:r>
        <w:rPr>
          <w:color w:val="000000"/>
          <w:sz w:val="19"/>
        </w:rPr>
        <w:t xml:space="preserve">  </w:t>
      </w:r>
      <w:r>
        <w:rPr>
          <w:color w:val="000000"/>
          <w:sz w:val="19"/>
        </w:rPr>
        <w:t>日</w:t>
      </w:r>
      <w:r>
        <w:rPr>
          <w:color w:val="000000"/>
          <w:sz w:val="19"/>
        </w:rPr>
        <w:t xml:space="preserve">                           </w:t>
      </w:r>
      <w:r>
        <w:rPr>
          <w:color w:val="000000"/>
          <w:sz w:val="19"/>
        </w:rPr>
        <w:t>签订日期：</w:t>
      </w:r>
      <w:r>
        <w:rPr>
          <w:color w:val="000000"/>
          <w:sz w:val="19"/>
        </w:rPr>
        <w:t xml:space="preserve">   </w:t>
      </w:r>
      <w:r>
        <w:rPr>
          <w:color w:val="000000"/>
          <w:sz w:val="19"/>
        </w:rPr>
        <w:t>年</w:t>
      </w:r>
      <w:r>
        <w:rPr>
          <w:color w:val="000000"/>
          <w:sz w:val="19"/>
        </w:rPr>
        <w:t xml:space="preserve">   </w:t>
      </w:r>
      <w:r>
        <w:rPr>
          <w:color w:val="000000"/>
          <w:sz w:val="19"/>
        </w:rPr>
        <w:t>月</w:t>
      </w:r>
      <w:r>
        <w:rPr>
          <w:color w:val="000000"/>
          <w:sz w:val="19"/>
        </w:rPr>
        <w:t xml:space="preserve">   </w:t>
      </w:r>
      <w:r>
        <w:rPr>
          <w:color w:val="000000"/>
          <w:sz w:val="19"/>
        </w:rPr>
        <w:t>日</w:t>
      </w:r>
      <w:r>
        <w:rPr>
          <w:color w:val="000000"/>
          <w:sz w:val="19"/>
        </w:rPr>
        <w:t xml:space="preserve">  </w:t>
      </w:r>
    </w:p>
    <w:p>
      <w:pPr>
        <w:jc w:val="both"/>
      </w:pPr>
      <w:r>
        <w:rPr>
          <w:color w:val="000000"/>
          <w:sz w:val="19"/>
        </w:rPr>
        <w:t>开户名称：</w:t>
      </w:r>
      <w:r>
        <w:rPr>
          <w:color w:val="000000"/>
          <w:sz w:val="19"/>
        </w:rPr>
        <w:t xml:space="preserve">                                      </w:t>
      </w:r>
      <w:r>
        <w:rPr>
          <w:color w:val="000000"/>
          <w:sz w:val="19"/>
        </w:rPr>
        <w:t>开户名称：</w:t>
      </w:r>
    </w:p>
    <w:p>
      <w:pPr>
        <w:jc w:val="both"/>
      </w:pPr>
      <w:r>
        <w:rPr>
          <w:color w:val="000000"/>
          <w:sz w:val="19"/>
        </w:rPr>
        <w:t>银行账号：</w:t>
      </w:r>
      <w:r>
        <w:rPr>
          <w:color w:val="000000"/>
          <w:sz w:val="19"/>
        </w:rPr>
        <w:t xml:space="preserve">                                      </w:t>
      </w:r>
      <w:r>
        <w:rPr>
          <w:color w:val="000000"/>
          <w:sz w:val="19"/>
        </w:rPr>
        <w:t>银行账号：</w:t>
      </w:r>
    </w:p>
    <w:p>
      <w:pPr>
        <w:jc w:val="both"/>
      </w:pPr>
      <w:r>
        <w:rPr>
          <w:color w:val="000000"/>
          <w:sz w:val="19"/>
        </w:rPr>
        <w:t>开户行：</w:t>
      </w:r>
      <w:r>
        <w:rPr>
          <w:color w:val="000000"/>
          <w:sz w:val="19"/>
        </w:rPr>
        <w:t xml:space="preserve">                                       </w:t>
      </w:r>
      <w:r>
        <w:rPr>
          <w:color w:val="000000"/>
          <w:sz w:val="19"/>
        </w:rPr>
        <w:t>开户行：</w:t>
      </w:r>
    </w:p>
    <w:p>
      <w:pPr>
        <w:jc w:val="center"/>
      </w:pPr>
      <w:r>
        <w:rPr>
          <w:b/>
          <w:color w:val="000000"/>
          <w:sz w:val="56"/>
        </w:rPr>
        <w:t>市桥水道</w:t>
      </w:r>
      <w:r>
        <w:rPr>
          <w:b/>
          <w:color w:val="000000"/>
          <w:sz w:val="56"/>
        </w:rPr>
        <w:t>-</w:t>
      </w:r>
      <w:r>
        <w:rPr>
          <w:b/>
          <w:color w:val="000000"/>
          <w:sz w:val="56"/>
        </w:rPr>
        <w:t>沙湾水道流域（市桥河以北）城中村截污纳管工程——黄编村旧村的房屋鉴定项目</w:t>
      </w:r>
    </w:p>
    <w:p>
      <w:pPr>
        <w:jc w:val="both"/>
      </w:pPr>
    </w:p>
    <w:p>
      <w:pPr>
        <w:jc w:val="center"/>
      </w:pPr>
    </w:p>
    <w:p>
      <w:pPr>
        <w:jc w:val="center"/>
      </w:pPr>
      <w:r>
        <w:rPr>
          <w:b/>
          <w:color w:val="000000"/>
          <w:sz w:val="56"/>
        </w:rPr>
        <w:t>合同书</w:t>
      </w:r>
    </w:p>
    <w:p>
      <w:pPr>
        <w:jc w:val="center"/>
      </w:pPr>
    </w:p>
    <w:p>
      <w:pPr>
        <w:jc w:val="center"/>
      </w:pPr>
    </w:p>
    <w:p>
      <w:pPr>
        <w:jc w:val="both"/>
      </w:pPr>
      <w:r>
        <w:rPr>
          <w:b/>
          <w:color w:val="000000"/>
          <w:sz w:val="28"/>
        </w:rPr>
        <w:t>项目名称：</w:t>
      </w:r>
      <w:r>
        <w:rPr>
          <w:b/>
          <w:sz w:val="21"/>
          <w:u w:val="single"/>
        </w:rPr>
        <w:t xml:space="preserve">                           </w:t>
      </w:r>
    </w:p>
    <w:p>
      <w:pPr>
        <w:jc w:val="both"/>
      </w:pPr>
      <w:r>
        <w:rPr>
          <w:b/>
          <w:color w:val="000000"/>
          <w:sz w:val="28"/>
        </w:rPr>
        <w:t>合同编号：</w:t>
      </w:r>
      <w:r>
        <w:rPr>
          <w:b/>
          <w:sz w:val="21"/>
          <w:u w:val="single"/>
        </w:rPr>
        <w:t xml:space="preserve">                           </w:t>
      </w:r>
    </w:p>
    <w:p>
      <w:pPr>
        <w:jc w:val="both"/>
      </w:pPr>
      <w:r>
        <w:rPr>
          <w:b/>
          <w:color w:val="000000"/>
          <w:sz w:val="28"/>
        </w:rPr>
        <w:t>签约地点：</w:t>
      </w:r>
      <w:r>
        <w:rPr>
          <w:b/>
          <w:sz w:val="21"/>
          <w:u w:val="single"/>
        </w:rPr>
        <w:t xml:space="preserve">                           </w:t>
      </w:r>
    </w:p>
    <w:p>
      <w:pPr>
        <w:jc w:val="both"/>
      </w:pPr>
      <w:r>
        <w:rPr>
          <w:b/>
          <w:color w:val="000000"/>
          <w:sz w:val="28"/>
        </w:rPr>
        <w:t>签订日期：</w:t>
      </w:r>
      <w:r>
        <w:rPr>
          <w:b/>
          <w:color w:val="000000"/>
          <w:sz w:val="28"/>
        </w:rPr>
        <w:t xml:space="preserve">     </w:t>
      </w:r>
      <w:r>
        <w:rPr>
          <w:b/>
          <w:color w:val="000000"/>
          <w:sz w:val="28"/>
        </w:rPr>
        <w:t>年</w:t>
      </w:r>
      <w:r>
        <w:rPr>
          <w:b/>
          <w:color w:val="000000"/>
          <w:sz w:val="28"/>
        </w:rPr>
        <w:t xml:space="preserve">  </w:t>
      </w:r>
      <w:r>
        <w:rPr>
          <w:b/>
          <w:color w:val="000000"/>
          <w:sz w:val="28"/>
        </w:rPr>
        <w:t>月</w:t>
      </w:r>
      <w:r>
        <w:rPr>
          <w:b/>
          <w:color w:val="000000"/>
          <w:sz w:val="28"/>
        </w:rPr>
        <w:t xml:space="preserve">   </w:t>
      </w:r>
      <w:r>
        <w:rPr>
          <w:b/>
          <w:color w:val="000000"/>
          <w:sz w:val="28"/>
        </w:rPr>
        <w:t>日</w:t>
      </w: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center"/>
      </w:pPr>
      <w:r>
        <w:rPr>
          <w:b/>
          <w:color w:val="000000"/>
          <w:sz w:val="28"/>
        </w:rPr>
        <w:t>政府采购合同</w:t>
      </w:r>
    </w:p>
    <w:p>
      <w:pPr>
        <w:jc w:val="center"/>
      </w:pPr>
      <w:r>
        <w:rPr>
          <w:color w:val="000000"/>
          <w:sz w:val="19"/>
        </w:rPr>
        <w:t xml:space="preserve">                                                </w:t>
      </w:r>
      <w:r>
        <w:rPr>
          <w:color w:val="000000"/>
          <w:sz w:val="19"/>
        </w:rPr>
        <w:t>合同编号：</w:t>
      </w:r>
    </w:p>
    <w:p>
      <w:pPr>
        <w:jc w:val="both"/>
      </w:pPr>
      <w:r>
        <w:rPr>
          <w:color w:val="000000"/>
          <w:sz w:val="19"/>
        </w:rPr>
        <w:t>甲方（采购人）：</w:t>
      </w:r>
      <w:r>
        <w:rPr>
          <w:color w:val="000000"/>
          <w:sz w:val="19"/>
        </w:rPr>
        <w:t xml:space="preserve">                              </w:t>
      </w:r>
    </w:p>
    <w:p>
      <w:pPr>
        <w:jc w:val="both"/>
      </w:pPr>
      <w:r>
        <w:rPr>
          <w:color w:val="000000"/>
          <w:sz w:val="19"/>
        </w:rPr>
        <w:t>乙方（中标人）：</w:t>
      </w:r>
      <w:r>
        <w:rPr>
          <w:color w:val="000000"/>
          <w:sz w:val="19"/>
        </w:rPr>
        <w:t xml:space="preserve">                              </w:t>
      </w:r>
    </w:p>
    <w:p>
      <w:pPr>
        <w:jc w:val="left"/>
      </w:pPr>
      <w:r>
        <w:rPr>
          <w:color w:val="000000"/>
          <w:sz w:val="19"/>
        </w:rPr>
        <w:t>根据《中华人民共和国采购法》、《中华人民共和国民法典》等相关法律法规及</w:t>
      </w:r>
      <w:r>
        <w:rPr>
          <w:color w:val="000000"/>
          <w:sz w:val="19"/>
          <w:u w:val="single"/>
        </w:rPr>
        <w:t>市桥水道</w:t>
      </w:r>
      <w:r>
        <w:rPr>
          <w:color w:val="000000"/>
          <w:sz w:val="19"/>
          <w:u w:val="single"/>
        </w:rPr>
        <w:t>-</w:t>
      </w:r>
      <w:r>
        <w:rPr>
          <w:color w:val="000000"/>
          <w:sz w:val="19"/>
          <w:u w:val="single"/>
        </w:rPr>
        <w:t>沙湾水道流域（市桥河以北）城中村截污纳管工程——黄编村旧村的房屋鉴定项目</w:t>
      </w:r>
      <w:r>
        <w:rPr>
          <w:color w:val="000000"/>
          <w:sz w:val="19"/>
        </w:rPr>
        <w:t>招标文件（项目编号：</w:t>
      </w:r>
      <w:r>
        <w:rPr>
          <w:color w:val="000000"/>
          <w:sz w:val="19"/>
        </w:rPr>
        <w:t>ZZCZF2311669</w:t>
      </w:r>
      <w:r>
        <w:rPr>
          <w:color w:val="000000"/>
          <w:sz w:val="19"/>
        </w:rPr>
        <w:t>）的要求，经双方协商，本着平等互利和诚实信用的原则，一致同意签订本合同。</w:t>
      </w:r>
    </w:p>
    <w:p>
      <w:pPr>
        <w:jc w:val="both"/>
      </w:pPr>
      <w:r>
        <w:rPr>
          <w:b/>
          <w:color w:val="000000"/>
          <w:sz w:val="19"/>
        </w:rPr>
        <w:t>一、合同金额</w:t>
      </w:r>
    </w:p>
    <w:p>
      <w:pPr>
        <w:ind w:firstLine="380"/>
        <w:jc w:val="both"/>
      </w:pPr>
      <w:r>
        <w:rPr>
          <w:color w:val="000000"/>
          <w:sz w:val="19"/>
        </w:rPr>
        <w:t>合同金额为（大写）：</w:t>
      </w:r>
      <w:r>
        <w:rPr>
          <w:sz w:val="21"/>
          <w:u w:val="single"/>
        </w:rPr>
        <w:t xml:space="preserve">                     </w:t>
      </w:r>
      <w:r>
        <w:rPr>
          <w:color w:val="000000"/>
          <w:sz w:val="19"/>
        </w:rPr>
        <w:t>元（￥</w:t>
      </w:r>
      <w:r>
        <w:rPr>
          <w:sz w:val="21"/>
          <w:u w:val="single"/>
        </w:rPr>
        <w:t xml:space="preserve">                </w:t>
      </w:r>
      <w:r>
        <w:rPr>
          <w:color w:val="000000"/>
          <w:sz w:val="19"/>
        </w:rPr>
        <w:t>元），中标单价为</w:t>
      </w:r>
      <w:r>
        <w:rPr>
          <w:color w:val="000000"/>
          <w:sz w:val="19"/>
          <w:u w:val="single"/>
        </w:rPr>
        <w:t>：</w:t>
      </w:r>
      <w:r>
        <w:rPr>
          <w:sz w:val="21"/>
          <w:u w:val="single"/>
        </w:rPr>
        <w:t xml:space="preserve">   </w:t>
      </w:r>
      <w:r>
        <w:rPr>
          <w:sz w:val="21"/>
        </w:rPr>
        <w:t xml:space="preserve"> </w:t>
      </w:r>
      <w:r>
        <w:rPr>
          <w:color w:val="000000"/>
          <w:sz w:val="19"/>
        </w:rPr>
        <w:t>元</w:t>
      </w:r>
      <w:r>
        <w:rPr>
          <w:color w:val="000000"/>
          <w:sz w:val="19"/>
        </w:rPr>
        <w:t>/</w:t>
      </w:r>
      <w:r>
        <w:rPr>
          <w:color w:val="000000"/>
          <w:sz w:val="19"/>
        </w:rPr>
        <w:t>㎡。最终合同结算价以甲乙双方确认的鉴定工作量计算。</w:t>
      </w:r>
    </w:p>
    <w:p>
      <w:pPr>
        <w:jc w:val="both"/>
      </w:pPr>
      <w:r>
        <w:rPr>
          <w:b/>
          <w:color w:val="000000"/>
          <w:sz w:val="19"/>
        </w:rPr>
        <w:t>二、服务范围</w:t>
      </w:r>
    </w:p>
    <w:p>
      <w:pPr>
        <w:ind w:firstLine="380"/>
        <w:jc w:val="both"/>
      </w:pPr>
      <w:r>
        <w:rPr>
          <w:color w:val="000000"/>
          <w:sz w:val="19"/>
        </w:rPr>
        <w:t>甲方聘请乙方提供以下服务：</w:t>
      </w:r>
    </w:p>
    <w:p>
      <w:pPr>
        <w:ind w:firstLine="380"/>
        <w:jc w:val="both"/>
      </w:pPr>
      <w:r>
        <w:rPr>
          <w:color w:val="000000"/>
          <w:sz w:val="19"/>
        </w:rPr>
        <w:t>1.</w:t>
      </w:r>
      <w:r>
        <w:rPr>
          <w:color w:val="000000"/>
          <w:sz w:val="19"/>
        </w:rPr>
        <w:t>本合同项下的服务指</w:t>
      </w:r>
      <w:r>
        <w:rPr>
          <w:color w:val="000000"/>
          <w:sz w:val="19"/>
          <w:u w:val="single"/>
        </w:rPr>
        <w:t>市桥水道</w:t>
      </w:r>
      <w:r>
        <w:rPr>
          <w:color w:val="000000"/>
          <w:sz w:val="19"/>
          <w:u w:val="single"/>
        </w:rPr>
        <w:t>-</w:t>
      </w:r>
      <w:r>
        <w:rPr>
          <w:color w:val="000000"/>
          <w:sz w:val="19"/>
          <w:u w:val="single"/>
        </w:rPr>
        <w:t>沙湾水道流域（市桥河以北）城中村截污纳管工程——黄编村旧村的房屋鉴定项目。</w:t>
      </w:r>
    </w:p>
    <w:p>
      <w:pPr>
        <w:ind w:firstLine="380"/>
        <w:jc w:val="both"/>
      </w:pPr>
      <w:r>
        <w:rPr>
          <w:color w:val="000000"/>
          <w:sz w:val="19"/>
        </w:rPr>
        <w:t>2.......</w:t>
      </w:r>
    </w:p>
    <w:p>
      <w:pPr>
        <w:jc w:val="both"/>
      </w:pPr>
      <w:r>
        <w:rPr>
          <w:b/>
          <w:color w:val="000000"/>
          <w:sz w:val="19"/>
        </w:rPr>
        <w:t>三、服务内容</w:t>
      </w:r>
    </w:p>
    <w:p>
      <w:pPr>
        <w:ind w:firstLine="380"/>
        <w:jc w:val="both"/>
      </w:pPr>
      <w:r>
        <w:rPr>
          <w:color w:val="000000"/>
          <w:sz w:val="19"/>
        </w:rPr>
        <w:t>本项目施工范围包括</w:t>
      </w:r>
      <w:r>
        <w:rPr>
          <w:color w:val="000000"/>
          <w:sz w:val="19"/>
          <w:u w:val="single"/>
        </w:rPr>
        <w:t>黄编村旧村</w:t>
      </w:r>
      <w:r>
        <w:rPr>
          <w:color w:val="000000"/>
          <w:sz w:val="19"/>
        </w:rPr>
        <w:t>，施工影响范围内需进行施工前后安全鉴定的房屋总建筑面积</w:t>
      </w:r>
      <w:r>
        <w:rPr>
          <w:color w:val="000000"/>
          <w:sz w:val="19"/>
        </w:rPr>
        <w:t>108417</w:t>
      </w:r>
      <w:r>
        <w:rPr>
          <w:color w:val="000000"/>
          <w:sz w:val="19"/>
        </w:rPr>
        <w:t>平方米，施工前和施工后各做一次房屋安全鉴定，具体鉴定要求如下：</w:t>
      </w:r>
    </w:p>
    <w:p>
      <w:pPr>
        <w:ind w:firstLine="380"/>
        <w:jc w:val="both"/>
      </w:pPr>
      <w:r>
        <w:rPr>
          <w:color w:val="000000"/>
          <w:sz w:val="19"/>
        </w:rPr>
        <w:t>（一）施工前对周边房屋检测鉴定内容</w:t>
      </w:r>
    </w:p>
    <w:p>
      <w:pPr>
        <w:ind w:firstLine="380"/>
        <w:jc w:val="both"/>
      </w:pPr>
      <w:r>
        <w:rPr>
          <w:color w:val="000000"/>
          <w:sz w:val="19"/>
        </w:rPr>
        <w:t>1.</w:t>
      </w:r>
      <w:r>
        <w:rPr>
          <w:color w:val="000000"/>
          <w:sz w:val="19"/>
        </w:rPr>
        <w:t>房屋基本概况</w:t>
      </w:r>
    </w:p>
    <w:p>
      <w:pPr>
        <w:ind w:firstLine="380"/>
        <w:jc w:val="both"/>
      </w:pPr>
      <w:r>
        <w:rPr>
          <w:color w:val="000000"/>
          <w:sz w:val="19"/>
        </w:rPr>
        <w:t>调查鉴定范围内周边房屋建造年代、房屋朝向、建筑面积、房屋地基基础形式、承重结构形式、围护结构形式。</w:t>
      </w:r>
    </w:p>
    <w:p>
      <w:pPr>
        <w:ind w:firstLine="380"/>
        <w:jc w:val="both"/>
      </w:pPr>
      <w:r>
        <w:rPr>
          <w:color w:val="000000"/>
          <w:sz w:val="19"/>
        </w:rPr>
        <w:t>2.</w:t>
      </w:r>
      <w:r>
        <w:rPr>
          <w:color w:val="000000"/>
          <w:sz w:val="19"/>
        </w:rPr>
        <w:t>地基基础工作状态</w:t>
      </w:r>
    </w:p>
    <w:p>
      <w:pPr>
        <w:ind w:firstLine="380"/>
        <w:jc w:val="both"/>
      </w:pPr>
      <w:r>
        <w:rPr>
          <w:color w:val="000000"/>
          <w:sz w:val="19"/>
        </w:rPr>
        <w:t>地基基础部分主要以现场查勘和上部结构倾斜观测相结合的方法进行。现场查勘主要查勘目前地基基础是否处于正常工作状态，查勘建筑物基础有否因沉降而引起建筑物内外地台的开裂，错位以及引起结构开裂；上部结构倾斜观测以建筑物的外角点作倾斜观测点，采用高精度电子经纬仪或便携式线锤观测目前相对测高的偏移量，用以判断基础现有工作是否有异常。</w:t>
      </w:r>
    </w:p>
    <w:p>
      <w:pPr>
        <w:ind w:firstLine="380"/>
        <w:jc w:val="both"/>
      </w:pPr>
      <w:r>
        <w:rPr>
          <w:color w:val="000000"/>
          <w:sz w:val="19"/>
        </w:rPr>
        <w:t>3.</w:t>
      </w:r>
      <w:r>
        <w:rPr>
          <w:color w:val="000000"/>
          <w:sz w:val="19"/>
        </w:rPr>
        <w:t>承重结构构件的表观工作状况</w:t>
      </w:r>
    </w:p>
    <w:p>
      <w:pPr>
        <w:ind w:firstLine="380"/>
        <w:jc w:val="both"/>
      </w:pPr>
      <w:r>
        <w:rPr>
          <w:color w:val="000000"/>
          <w:sz w:val="19"/>
        </w:rPr>
        <w:t>（</w:t>
      </w:r>
      <w:r>
        <w:rPr>
          <w:color w:val="000000"/>
          <w:sz w:val="19"/>
        </w:rPr>
        <w:t>1</w:t>
      </w:r>
      <w:r>
        <w:rPr>
          <w:color w:val="000000"/>
          <w:sz w:val="19"/>
        </w:rPr>
        <w:t>）检查钢筋混凝土构件是否有开裂和变形等损坏现象：</w:t>
      </w:r>
    </w:p>
    <w:p>
      <w:pPr>
        <w:ind w:firstLine="380"/>
        <w:jc w:val="both"/>
      </w:pPr>
      <w:r>
        <w:rPr>
          <w:color w:val="000000"/>
          <w:sz w:val="19"/>
        </w:rPr>
        <w:t>①</w:t>
      </w:r>
      <w:r>
        <w:rPr>
          <w:color w:val="000000"/>
          <w:sz w:val="19"/>
        </w:rPr>
        <w:t>混凝土构件外观完损状态记录：保护层脱落、裂缝、露筋、移位、下挠变形、蜂窝、麻面、空洞、掉角、水渍、变色等。</w:t>
      </w:r>
    </w:p>
    <w:p>
      <w:pPr>
        <w:ind w:firstLine="380"/>
        <w:jc w:val="both"/>
      </w:pPr>
      <w:r>
        <w:rPr>
          <w:color w:val="000000"/>
          <w:sz w:val="19"/>
        </w:rPr>
        <w:t>②</w:t>
      </w:r>
      <w:r>
        <w:rPr>
          <w:color w:val="000000"/>
          <w:sz w:val="19"/>
        </w:rPr>
        <w:t>裂缝记录时要按位置、走向、裂缝形式、宽度、长度的顺序进行记录，并用照相机拍摄记录异常现象。</w:t>
      </w:r>
    </w:p>
    <w:p>
      <w:pPr>
        <w:ind w:firstLine="380"/>
        <w:jc w:val="both"/>
      </w:pPr>
      <w:r>
        <w:rPr>
          <w:color w:val="000000"/>
          <w:sz w:val="19"/>
        </w:rPr>
        <w:t>（</w:t>
      </w:r>
      <w:r>
        <w:rPr>
          <w:color w:val="000000"/>
          <w:sz w:val="19"/>
        </w:rPr>
        <w:t>2</w:t>
      </w:r>
      <w:r>
        <w:rPr>
          <w:color w:val="000000"/>
          <w:sz w:val="19"/>
        </w:rPr>
        <w:t>）检查各构件之间的连接是否有松动、开裂及变形等损坏现象。</w:t>
      </w:r>
    </w:p>
    <w:p>
      <w:pPr>
        <w:ind w:firstLine="380"/>
        <w:jc w:val="both"/>
      </w:pPr>
      <w:r>
        <w:rPr>
          <w:color w:val="000000"/>
          <w:sz w:val="19"/>
        </w:rPr>
        <w:t>（</w:t>
      </w:r>
      <w:r>
        <w:rPr>
          <w:color w:val="000000"/>
          <w:sz w:val="19"/>
        </w:rPr>
        <w:t>3</w:t>
      </w:r>
      <w:r>
        <w:rPr>
          <w:color w:val="000000"/>
          <w:sz w:val="19"/>
        </w:rPr>
        <w:t>）检查承重砖墙砌体外观损坏情况：破损、裂缝、倾斜、弓凸、风化、腐蚀、高低不平、灰缝酥松、是否有植物根系生长破坏等；裂缝记录时按上述顺序进行记录。</w:t>
      </w:r>
    </w:p>
    <w:p>
      <w:pPr>
        <w:ind w:firstLine="380"/>
        <w:jc w:val="both"/>
      </w:pPr>
      <w:r>
        <w:rPr>
          <w:color w:val="000000"/>
          <w:sz w:val="19"/>
        </w:rPr>
        <w:t>4.</w:t>
      </w:r>
      <w:r>
        <w:rPr>
          <w:color w:val="000000"/>
          <w:sz w:val="19"/>
        </w:rPr>
        <w:t>房屋围护结构外观状态查勘</w:t>
      </w:r>
    </w:p>
    <w:p>
      <w:pPr>
        <w:ind w:firstLine="380"/>
        <w:jc w:val="both"/>
      </w:pPr>
      <w:r>
        <w:rPr>
          <w:color w:val="000000"/>
          <w:sz w:val="19"/>
        </w:rPr>
        <w:t>（</w:t>
      </w:r>
      <w:r>
        <w:rPr>
          <w:color w:val="000000"/>
          <w:sz w:val="19"/>
        </w:rPr>
        <w:t>1</w:t>
      </w:r>
      <w:r>
        <w:rPr>
          <w:color w:val="000000"/>
          <w:sz w:val="19"/>
        </w:rPr>
        <w:t>）检查围护砌体的损坏情况：</w:t>
      </w:r>
    </w:p>
    <w:p>
      <w:pPr>
        <w:ind w:firstLine="380"/>
        <w:jc w:val="both"/>
      </w:pPr>
      <w:r>
        <w:rPr>
          <w:color w:val="000000"/>
          <w:sz w:val="19"/>
        </w:rPr>
        <w:t>①</w:t>
      </w:r>
      <w:r>
        <w:rPr>
          <w:color w:val="000000"/>
          <w:sz w:val="19"/>
        </w:rPr>
        <w:t>墙体外观完损状态检查：破损、裂缝、倾斜、弓凸、风化、腐蚀、高低不平、灰缝酥松、是否有植物根系生长破坏等。</w:t>
      </w:r>
    </w:p>
    <w:p>
      <w:pPr>
        <w:ind w:firstLine="380"/>
        <w:jc w:val="both"/>
      </w:pPr>
      <w:r>
        <w:rPr>
          <w:color w:val="000000"/>
          <w:sz w:val="19"/>
        </w:rPr>
        <w:t>②</w:t>
      </w:r>
      <w:r>
        <w:rPr>
          <w:color w:val="000000"/>
          <w:sz w:val="19"/>
        </w:rPr>
        <w:t>裂缝记录时要按位置、走向、裂缝形式、宽度、长度的顺序进行记录，并用照相机拍摄记录异常现象。</w:t>
      </w:r>
    </w:p>
    <w:p>
      <w:pPr>
        <w:ind w:firstLine="380"/>
        <w:jc w:val="both"/>
      </w:pPr>
      <w:r>
        <w:rPr>
          <w:color w:val="000000"/>
          <w:sz w:val="19"/>
        </w:rPr>
        <w:t>（</w:t>
      </w:r>
      <w:r>
        <w:rPr>
          <w:color w:val="000000"/>
          <w:sz w:val="19"/>
        </w:rPr>
        <w:t>2</w:t>
      </w:r>
      <w:r>
        <w:rPr>
          <w:color w:val="000000"/>
          <w:sz w:val="19"/>
        </w:rPr>
        <w:t>）检查房屋的装饰损坏情况</w:t>
      </w:r>
    </w:p>
    <w:p>
      <w:pPr>
        <w:ind w:firstLine="380"/>
        <w:jc w:val="both"/>
      </w:pPr>
      <w:r>
        <w:rPr>
          <w:color w:val="000000"/>
          <w:sz w:val="19"/>
        </w:rPr>
        <w:t>①</w:t>
      </w:r>
      <w:r>
        <w:rPr>
          <w:color w:val="000000"/>
          <w:sz w:val="19"/>
        </w:rPr>
        <w:t>检查楼地面的损坏或缺陷：起砂、剥落、裂缝、沉陷、空鼓。</w:t>
      </w:r>
    </w:p>
    <w:p>
      <w:pPr>
        <w:ind w:firstLine="380"/>
        <w:jc w:val="both"/>
      </w:pPr>
      <w:r>
        <w:rPr>
          <w:color w:val="000000"/>
          <w:sz w:val="19"/>
        </w:rPr>
        <w:t>②</w:t>
      </w:r>
      <w:r>
        <w:rPr>
          <w:color w:val="000000"/>
          <w:sz w:val="19"/>
        </w:rPr>
        <w:t>墙体饰面层的损坏或缺陷：</w:t>
      </w:r>
    </w:p>
    <w:p>
      <w:pPr>
        <w:ind w:firstLine="380"/>
        <w:jc w:val="both"/>
      </w:pPr>
      <w:r>
        <w:rPr>
          <w:color w:val="000000"/>
          <w:sz w:val="19"/>
        </w:rPr>
        <w:t>1</w:t>
      </w:r>
      <w:r>
        <w:rPr>
          <w:color w:val="000000"/>
          <w:sz w:val="19"/>
        </w:rPr>
        <w:t>）内外墙批荡抹灰空鼓、剥落、风化、裂缝、龟裂、墙面渗水；</w:t>
      </w:r>
    </w:p>
    <w:p>
      <w:pPr>
        <w:ind w:firstLine="380"/>
        <w:jc w:val="both"/>
      </w:pPr>
      <w:r>
        <w:rPr>
          <w:color w:val="000000"/>
          <w:sz w:val="19"/>
        </w:rPr>
        <w:t>2</w:t>
      </w:r>
      <w:r>
        <w:rPr>
          <w:color w:val="000000"/>
          <w:sz w:val="19"/>
        </w:rPr>
        <w:t>）墙纸翘边剥落，渗水变色；</w:t>
      </w:r>
    </w:p>
    <w:p>
      <w:pPr>
        <w:ind w:firstLine="380"/>
        <w:jc w:val="both"/>
      </w:pPr>
      <w:r>
        <w:rPr>
          <w:color w:val="000000"/>
          <w:sz w:val="19"/>
        </w:rPr>
        <w:t>3</w:t>
      </w:r>
      <w:r>
        <w:rPr>
          <w:color w:val="000000"/>
          <w:sz w:val="19"/>
        </w:rPr>
        <w:t>）墙身瓷砖开裂、空鼓、缺角、剥落。</w:t>
      </w:r>
    </w:p>
    <w:p>
      <w:pPr>
        <w:ind w:firstLine="380"/>
        <w:jc w:val="both"/>
      </w:pPr>
      <w:r>
        <w:rPr>
          <w:color w:val="000000"/>
          <w:sz w:val="19"/>
        </w:rPr>
        <w:t>③</w:t>
      </w:r>
      <w:r>
        <w:rPr>
          <w:color w:val="000000"/>
          <w:sz w:val="19"/>
        </w:rPr>
        <w:t>天花吊顶装饰的损坏或缺陷：吊顶油漆翘皮，木板拼缝位置分离开裂，变形塌落。</w:t>
      </w:r>
    </w:p>
    <w:p>
      <w:pPr>
        <w:ind w:firstLine="380"/>
        <w:jc w:val="both"/>
      </w:pPr>
      <w:r>
        <w:rPr>
          <w:color w:val="000000"/>
          <w:sz w:val="19"/>
        </w:rPr>
        <w:t>（</w:t>
      </w:r>
      <w:r>
        <w:rPr>
          <w:color w:val="000000"/>
          <w:sz w:val="19"/>
        </w:rPr>
        <w:t>3</w:t>
      </w:r>
      <w:r>
        <w:rPr>
          <w:color w:val="000000"/>
          <w:sz w:val="19"/>
        </w:rPr>
        <w:t>）检查房屋门窗损坏情况：</w:t>
      </w:r>
    </w:p>
    <w:p>
      <w:pPr>
        <w:ind w:firstLine="380"/>
        <w:jc w:val="both"/>
      </w:pPr>
      <w:r>
        <w:rPr>
          <w:color w:val="000000"/>
          <w:sz w:val="19"/>
        </w:rPr>
        <w:t>①</w:t>
      </w:r>
      <w:r>
        <w:rPr>
          <w:color w:val="000000"/>
          <w:sz w:val="19"/>
        </w:rPr>
        <w:t>门窗边框与墙体出现分离裂缝，门窗洞边角处出现斜向裂缝。</w:t>
      </w:r>
    </w:p>
    <w:p>
      <w:pPr>
        <w:ind w:firstLine="380"/>
        <w:jc w:val="both"/>
      </w:pPr>
      <w:r>
        <w:rPr>
          <w:color w:val="000000"/>
          <w:sz w:val="19"/>
        </w:rPr>
        <w:t>②</w:t>
      </w:r>
      <w:r>
        <w:rPr>
          <w:color w:val="000000"/>
          <w:sz w:val="19"/>
        </w:rPr>
        <w:t>玻璃破裂，门窗框变形，窗扇门扇开关不灵。</w:t>
      </w:r>
    </w:p>
    <w:p>
      <w:pPr>
        <w:ind w:firstLine="380"/>
        <w:jc w:val="both"/>
      </w:pPr>
      <w:r>
        <w:rPr>
          <w:color w:val="000000"/>
          <w:sz w:val="19"/>
        </w:rPr>
        <w:t>（</w:t>
      </w:r>
      <w:r>
        <w:rPr>
          <w:color w:val="000000"/>
          <w:sz w:val="19"/>
        </w:rPr>
        <w:t>4</w:t>
      </w:r>
      <w:r>
        <w:rPr>
          <w:color w:val="000000"/>
          <w:sz w:val="19"/>
        </w:rPr>
        <w:t>）检查房屋其他各部分（如：屋顶女儿墙、栏杆、雨蓬、挑檐、过梁等）的使用状况和建筑物损坏状况。</w:t>
      </w:r>
    </w:p>
    <w:p>
      <w:pPr>
        <w:ind w:firstLine="380"/>
        <w:jc w:val="both"/>
      </w:pPr>
      <w:r>
        <w:rPr>
          <w:color w:val="000000"/>
          <w:sz w:val="19"/>
        </w:rPr>
        <w:t>5.</w:t>
      </w:r>
      <w:r>
        <w:rPr>
          <w:color w:val="000000"/>
          <w:sz w:val="19"/>
        </w:rPr>
        <w:t>出具房屋安全鉴定报告书</w:t>
      </w:r>
    </w:p>
    <w:p>
      <w:pPr>
        <w:ind w:firstLine="380"/>
        <w:jc w:val="both"/>
      </w:pPr>
      <w:r>
        <w:rPr>
          <w:color w:val="000000"/>
          <w:sz w:val="19"/>
        </w:rPr>
        <w:t>根据现场勘查结果对该施工周边房屋的完损性进行评定等级，提交房屋安全鉴定报告书，具体评级细则依据《房屋完损等级评定标准（试行）》（城住字</w:t>
      </w:r>
      <w:r>
        <w:rPr>
          <w:color w:val="000000"/>
          <w:sz w:val="19"/>
        </w:rPr>
        <w:t>[1984]</w:t>
      </w:r>
      <w:r>
        <w:rPr>
          <w:color w:val="000000"/>
          <w:sz w:val="19"/>
        </w:rPr>
        <w:t>第</w:t>
      </w:r>
      <w:r>
        <w:rPr>
          <w:color w:val="000000"/>
          <w:sz w:val="19"/>
        </w:rPr>
        <w:t>678</w:t>
      </w:r>
      <w:r>
        <w:rPr>
          <w:color w:val="000000"/>
          <w:sz w:val="19"/>
        </w:rPr>
        <w:t>号）执行。</w:t>
      </w:r>
    </w:p>
    <w:p>
      <w:pPr>
        <w:ind w:firstLine="380"/>
        <w:jc w:val="both"/>
      </w:pPr>
      <w:r>
        <w:rPr>
          <w:color w:val="000000"/>
          <w:sz w:val="19"/>
        </w:rPr>
        <w:t>（二）施工完毕后对周边房屋检测鉴定内容</w:t>
      </w:r>
    </w:p>
    <w:p>
      <w:pPr>
        <w:ind w:firstLine="380"/>
        <w:jc w:val="both"/>
      </w:pPr>
      <w:r>
        <w:rPr>
          <w:color w:val="000000"/>
          <w:sz w:val="19"/>
        </w:rPr>
        <w:t>1.</w:t>
      </w:r>
      <w:r>
        <w:rPr>
          <w:color w:val="000000"/>
          <w:sz w:val="19"/>
        </w:rPr>
        <w:t>复核检测既有建筑倾斜变形情况。</w:t>
      </w:r>
    </w:p>
    <w:p>
      <w:pPr>
        <w:ind w:firstLine="380"/>
        <w:jc w:val="both"/>
      </w:pPr>
      <w:r>
        <w:rPr>
          <w:color w:val="000000"/>
          <w:sz w:val="19"/>
        </w:rPr>
        <w:t>2.</w:t>
      </w:r>
      <w:r>
        <w:rPr>
          <w:color w:val="000000"/>
          <w:sz w:val="19"/>
        </w:rPr>
        <w:t>复核既有建筑的裂缝与损坏情况。</w:t>
      </w:r>
    </w:p>
    <w:p>
      <w:pPr>
        <w:ind w:firstLine="380"/>
        <w:jc w:val="both"/>
      </w:pPr>
      <w:r>
        <w:rPr>
          <w:color w:val="000000"/>
          <w:sz w:val="19"/>
        </w:rPr>
        <w:t>3.</w:t>
      </w:r>
      <w:r>
        <w:rPr>
          <w:color w:val="000000"/>
          <w:sz w:val="19"/>
        </w:rPr>
        <w:t>比较相关裂缝、房屋变形的发展情况。</w:t>
      </w:r>
    </w:p>
    <w:p>
      <w:pPr>
        <w:ind w:firstLine="380"/>
        <w:jc w:val="both"/>
      </w:pPr>
      <w:r>
        <w:rPr>
          <w:color w:val="000000"/>
          <w:sz w:val="19"/>
        </w:rPr>
        <w:t>4.</w:t>
      </w:r>
      <w:r>
        <w:rPr>
          <w:color w:val="000000"/>
          <w:sz w:val="19"/>
        </w:rPr>
        <w:t>分析相邻工程施工对既有建筑造成影响的程度。</w:t>
      </w:r>
    </w:p>
    <w:p>
      <w:pPr>
        <w:ind w:firstLine="380"/>
        <w:jc w:val="both"/>
      </w:pPr>
      <w:r>
        <w:rPr>
          <w:color w:val="000000"/>
          <w:sz w:val="19"/>
        </w:rPr>
        <w:t>5.</w:t>
      </w:r>
      <w:r>
        <w:rPr>
          <w:color w:val="000000"/>
          <w:sz w:val="19"/>
        </w:rPr>
        <w:t>结合房屋结构的特性分析施工影响的程度，提出处理措施建议，对房屋损伤部位提出相应的处理措施和建议。</w:t>
      </w:r>
    </w:p>
    <w:p>
      <w:pPr>
        <w:ind w:firstLine="380"/>
        <w:jc w:val="both"/>
      </w:pPr>
      <w:r>
        <w:rPr>
          <w:color w:val="000000"/>
          <w:sz w:val="19"/>
        </w:rPr>
        <w:t>6.</w:t>
      </w:r>
      <w:r>
        <w:rPr>
          <w:color w:val="000000"/>
          <w:sz w:val="19"/>
        </w:rPr>
        <w:t>提交房屋安全鉴定报告书。</w:t>
      </w:r>
    </w:p>
    <w:p>
      <w:pPr>
        <w:jc w:val="both"/>
      </w:pPr>
      <w:r>
        <w:rPr>
          <w:b/>
          <w:color w:val="000000"/>
          <w:sz w:val="19"/>
        </w:rPr>
        <w:t>四、技术标准、规范：</w:t>
      </w:r>
    </w:p>
    <w:p>
      <w:pPr>
        <w:ind w:firstLine="380"/>
        <w:jc w:val="both"/>
      </w:pPr>
      <w:r>
        <w:rPr>
          <w:color w:val="000000"/>
          <w:sz w:val="19"/>
        </w:rPr>
        <w:t>此次房屋安全鉴定应遵循的国家相关行政主管部门颁布的强制标准、规范：</w:t>
      </w:r>
    </w:p>
    <w:p>
      <w:pPr>
        <w:ind w:firstLine="380"/>
        <w:jc w:val="both"/>
      </w:pPr>
      <w:r>
        <w:rPr>
          <w:color w:val="000000"/>
          <w:sz w:val="19"/>
        </w:rPr>
        <w:t>1</w:t>
      </w:r>
      <w:r>
        <w:rPr>
          <w:color w:val="000000"/>
          <w:sz w:val="19"/>
        </w:rPr>
        <w:t>．《房屋完损等级评定标准（试行）》（城住字</w:t>
      </w:r>
      <w:r>
        <w:rPr>
          <w:color w:val="000000"/>
          <w:sz w:val="19"/>
        </w:rPr>
        <w:t>[1984]</w:t>
      </w:r>
      <w:r>
        <w:rPr>
          <w:color w:val="000000"/>
          <w:sz w:val="19"/>
        </w:rPr>
        <w:t>第</w:t>
      </w:r>
      <w:r>
        <w:rPr>
          <w:color w:val="000000"/>
          <w:sz w:val="19"/>
        </w:rPr>
        <w:t>678</w:t>
      </w:r>
      <w:r>
        <w:rPr>
          <w:color w:val="000000"/>
          <w:sz w:val="19"/>
        </w:rPr>
        <w:t>号）；</w:t>
      </w:r>
    </w:p>
    <w:p>
      <w:pPr>
        <w:ind w:firstLine="380"/>
        <w:jc w:val="both"/>
      </w:pPr>
      <w:r>
        <w:rPr>
          <w:color w:val="000000"/>
          <w:sz w:val="19"/>
        </w:rPr>
        <w:t>2</w:t>
      </w:r>
      <w:r>
        <w:rPr>
          <w:color w:val="000000"/>
          <w:sz w:val="19"/>
        </w:rPr>
        <w:t>．《建筑变形测量规范》（</w:t>
      </w:r>
      <w:r>
        <w:rPr>
          <w:color w:val="000000"/>
          <w:sz w:val="19"/>
        </w:rPr>
        <w:t>JGJ8-2016</w:t>
      </w:r>
      <w:r>
        <w:rPr>
          <w:color w:val="000000"/>
          <w:sz w:val="19"/>
        </w:rPr>
        <w:t>）；</w:t>
      </w:r>
    </w:p>
    <w:p>
      <w:pPr>
        <w:ind w:firstLine="380"/>
        <w:jc w:val="both"/>
      </w:pPr>
      <w:r>
        <w:rPr>
          <w:color w:val="000000"/>
          <w:sz w:val="19"/>
        </w:rPr>
        <w:t>3</w:t>
      </w:r>
      <w:r>
        <w:rPr>
          <w:color w:val="000000"/>
          <w:sz w:val="19"/>
        </w:rPr>
        <w:t>．合同及其它相关技术资料等国家和地区其他有关规定。</w:t>
      </w:r>
    </w:p>
    <w:p>
      <w:pPr>
        <w:ind w:firstLine="380"/>
        <w:jc w:val="both"/>
      </w:pPr>
      <w:r>
        <w:rPr>
          <w:color w:val="000000"/>
          <w:sz w:val="19"/>
        </w:rPr>
        <w:t>上述标准、规范及规程仅是项目最基本依据，并未包括房屋安全鉴定工程中所涉及到的所有标准、规范和规程，并且所有标准和技术规范均应为合同签订之日为止时的最新版本。</w:t>
      </w:r>
    </w:p>
    <w:p>
      <w:pPr>
        <w:jc w:val="both"/>
      </w:pPr>
      <w:r>
        <w:rPr>
          <w:b/>
          <w:color w:val="000000"/>
          <w:sz w:val="19"/>
        </w:rPr>
        <w:t>五、服务要求：</w:t>
      </w:r>
    </w:p>
    <w:p>
      <w:pPr>
        <w:ind w:firstLine="380"/>
        <w:jc w:val="both"/>
      </w:pPr>
      <w:r>
        <w:rPr>
          <w:color w:val="000000"/>
          <w:sz w:val="19"/>
        </w:rPr>
        <w:t>1.</w:t>
      </w:r>
      <w:r>
        <w:rPr>
          <w:color w:val="000000"/>
          <w:sz w:val="19"/>
        </w:rPr>
        <w:t>乙方具有行政主管部门颁发的房屋安全鉴定单位备案证书或已完成房屋安全鉴定单位备案（提供证书复印件或房屋行政主管部门网页备案截图加盖公章）。</w:t>
      </w:r>
    </w:p>
    <w:p>
      <w:pPr>
        <w:ind w:firstLine="380"/>
        <w:jc w:val="both"/>
      </w:pPr>
      <w:r>
        <w:rPr>
          <w:color w:val="000000"/>
          <w:sz w:val="19"/>
        </w:rPr>
        <w:t>2.</w:t>
      </w:r>
      <w:r>
        <w:rPr>
          <w:color w:val="000000"/>
          <w:sz w:val="19"/>
        </w:rPr>
        <w:t>乙方须具有有效期内的检验检测机构资质认定证书（提供证书复印件及加盖公章）。</w:t>
      </w:r>
    </w:p>
    <w:p>
      <w:pPr>
        <w:ind w:firstLine="380"/>
        <w:jc w:val="both"/>
      </w:pPr>
      <w:r>
        <w:rPr>
          <w:color w:val="000000"/>
          <w:sz w:val="19"/>
        </w:rPr>
        <w:t>3.</w:t>
      </w:r>
      <w:r>
        <w:rPr>
          <w:color w:val="000000"/>
          <w:sz w:val="19"/>
        </w:rPr>
        <w:t>乙方须熟悉工程专项服务项目的特点，针对本类项目提供优质的鉴定服务方案，服务方案在调查查勘的基础上，根据鉴定类型、范围、目的和相关要求进行编制。编制鉴定方案应与委托方进行沟通，并书面告知。</w:t>
      </w:r>
    </w:p>
    <w:p>
      <w:pPr>
        <w:ind w:firstLine="380"/>
        <w:jc w:val="both"/>
      </w:pPr>
      <w:r>
        <w:rPr>
          <w:color w:val="000000"/>
          <w:sz w:val="19"/>
        </w:rPr>
        <w:t>4.</w:t>
      </w:r>
      <w:r>
        <w:rPr>
          <w:color w:val="000000"/>
          <w:sz w:val="19"/>
        </w:rPr>
        <w:t>了解房屋历史及周边环境现状，对房屋周边环境，对房屋结构类型、建筑层数、房屋地址、建造年代、房屋朝向、房屋产权人、房屋使用人、房屋装修概况及房屋用途进行全面调查及描述。</w:t>
      </w:r>
    </w:p>
    <w:p>
      <w:pPr>
        <w:ind w:firstLine="380"/>
        <w:jc w:val="both"/>
      </w:pPr>
      <w:r>
        <w:rPr>
          <w:color w:val="000000"/>
          <w:sz w:val="19"/>
        </w:rPr>
        <w:t>5.</w:t>
      </w:r>
      <w:r>
        <w:rPr>
          <w:color w:val="000000"/>
          <w:sz w:val="19"/>
        </w:rPr>
        <w:t>对房屋从外到内、从下到上的每个构件详细勘查，确定构件有无损坏；如有损坏，用裂缝测宽仪及钢卷尺对房屋的地基基础、上部结构、围护结构、建筑装修及建筑设备目前出现开裂、变形、渗漏及破损等的进行外观检查、测量，并对部分典型构件裂缝及损坏现状进行拍照及登记。</w:t>
      </w:r>
    </w:p>
    <w:p>
      <w:pPr>
        <w:ind w:firstLine="380"/>
        <w:jc w:val="both"/>
      </w:pPr>
      <w:r>
        <w:rPr>
          <w:color w:val="000000"/>
          <w:sz w:val="19"/>
        </w:rPr>
        <w:t>6.</w:t>
      </w:r>
      <w:r>
        <w:rPr>
          <w:color w:val="000000"/>
          <w:sz w:val="19"/>
        </w:rPr>
        <w:t>采用线锤或电子经纬仪等测量仪器对房屋四大角及部分竖向构件垂直度及倾斜率进行测量。对房屋整体倾斜检测、构件变形检测数据，综合分析判定给出整幢房屋安全等级，同时说明房屋主要损坏内容，并分析房屋损坏原因，提出相应的处理建议。</w:t>
      </w:r>
    </w:p>
    <w:p>
      <w:pPr>
        <w:ind w:firstLine="380"/>
        <w:jc w:val="both"/>
      </w:pPr>
      <w:r>
        <w:rPr>
          <w:color w:val="000000"/>
          <w:sz w:val="19"/>
        </w:rPr>
        <w:t>7.</w:t>
      </w:r>
      <w:r>
        <w:rPr>
          <w:color w:val="000000"/>
          <w:sz w:val="19"/>
        </w:rPr>
        <w:t>根据现场检查、检测结果，依照《房屋完损等级评定标准（试行）》</w:t>
      </w:r>
      <w:r>
        <w:rPr>
          <w:color w:val="000000"/>
          <w:sz w:val="19"/>
        </w:rPr>
        <w:t>[</w:t>
      </w:r>
      <w:r>
        <w:rPr>
          <w:color w:val="000000"/>
          <w:sz w:val="19"/>
        </w:rPr>
        <w:t>城住字（</w:t>
      </w:r>
      <w:r>
        <w:rPr>
          <w:color w:val="000000"/>
          <w:sz w:val="19"/>
        </w:rPr>
        <w:t>84</w:t>
      </w:r>
      <w:r>
        <w:rPr>
          <w:color w:val="000000"/>
          <w:sz w:val="19"/>
        </w:rPr>
        <w:t>）第</w:t>
      </w:r>
      <w:r>
        <w:rPr>
          <w:color w:val="000000"/>
          <w:sz w:val="19"/>
        </w:rPr>
        <w:t>678</w:t>
      </w:r>
      <w:r>
        <w:rPr>
          <w:color w:val="000000"/>
          <w:sz w:val="19"/>
        </w:rPr>
        <w:t>号</w:t>
      </w:r>
      <w:r>
        <w:rPr>
          <w:color w:val="000000"/>
          <w:sz w:val="19"/>
        </w:rPr>
        <w:t>]</w:t>
      </w:r>
      <w:r>
        <w:rPr>
          <w:color w:val="000000"/>
          <w:sz w:val="19"/>
        </w:rPr>
        <w:t>对房屋的完损等级作出评定。</w:t>
      </w:r>
    </w:p>
    <w:p>
      <w:pPr>
        <w:ind w:firstLine="380"/>
        <w:jc w:val="both"/>
      </w:pPr>
      <w:r>
        <w:rPr>
          <w:color w:val="000000"/>
          <w:sz w:val="19"/>
        </w:rPr>
        <w:t>8.</w:t>
      </w:r>
      <w:r>
        <w:rPr>
          <w:color w:val="000000"/>
          <w:sz w:val="19"/>
        </w:rPr>
        <w:t>乙方投入的主要专业人员必须取得相应资格或职称证书，要求业务熟悉，严格按规范精心服务，认真执行有关检测规范和准则。在处理各类涉及房屋安全类投诉和突发事件的技术人员必须具备鉴定工作从业资格，并核实身份后再上岗处理投诉和突发事件。</w:t>
      </w:r>
    </w:p>
    <w:p>
      <w:pPr>
        <w:ind w:firstLine="380"/>
        <w:jc w:val="both"/>
      </w:pPr>
      <w:r>
        <w:rPr>
          <w:color w:val="000000"/>
          <w:sz w:val="19"/>
        </w:rPr>
        <w:t>9.</w:t>
      </w:r>
      <w:r>
        <w:rPr>
          <w:color w:val="000000"/>
          <w:sz w:val="19"/>
        </w:rPr>
        <w:t>乙方必须严格执行国家有关规范规程，对提交的鉴定报告和检测报告数据负法律责任。</w:t>
      </w:r>
    </w:p>
    <w:p>
      <w:pPr>
        <w:jc w:val="both"/>
      </w:pPr>
      <w:r>
        <w:rPr>
          <w:b/>
          <w:color w:val="000000"/>
          <w:sz w:val="19"/>
        </w:rPr>
        <w:t>六、服务期限及服务地点</w:t>
      </w:r>
    </w:p>
    <w:p>
      <w:pPr>
        <w:ind w:firstLine="380"/>
        <w:jc w:val="both"/>
      </w:pPr>
      <w:r>
        <w:rPr>
          <w:color w:val="000000"/>
          <w:sz w:val="19"/>
        </w:rPr>
        <w:t>1.</w:t>
      </w:r>
      <w:r>
        <w:rPr>
          <w:color w:val="000000"/>
          <w:sz w:val="19"/>
        </w:rPr>
        <w:t>服务期限：</w:t>
      </w:r>
      <w:r>
        <w:rPr>
          <w:color w:val="000000"/>
          <w:sz w:val="19"/>
        </w:rPr>
        <w:t>1.</w:t>
      </w:r>
      <w:r>
        <w:rPr>
          <w:color w:val="000000"/>
          <w:sz w:val="19"/>
        </w:rPr>
        <w:t>合同签订之日起至本项目全部工作完成为止。原则上施工前的房屋鉴定自合同签订之日起并经现场查勘（进场查勘时间由甲方确定后通知乙方）后</w:t>
      </w:r>
      <w:r>
        <w:rPr>
          <w:color w:val="000000"/>
          <w:sz w:val="19"/>
        </w:rPr>
        <w:t>15</w:t>
      </w:r>
      <w:r>
        <w:rPr>
          <w:color w:val="000000"/>
          <w:sz w:val="19"/>
        </w:rPr>
        <w:t>个工作日内完成。如因非乙方原因造成停工的，工期顺延。</w:t>
      </w:r>
      <w:r>
        <w:rPr>
          <w:color w:val="000000"/>
          <w:sz w:val="19"/>
        </w:rPr>
        <w:t>2.</w:t>
      </w:r>
      <w:r>
        <w:rPr>
          <w:color w:val="000000"/>
          <w:sz w:val="19"/>
        </w:rPr>
        <w:t>甲方有权根据业务工作需要调整协议期限，自委托服务协议生效之日起计算。协议期内，无正当理由不得拒绝委托。已接受委托的项目，乙方必须按照协议要求按时按质完成任务。</w:t>
      </w:r>
    </w:p>
    <w:p>
      <w:pPr>
        <w:ind w:firstLine="380"/>
        <w:jc w:val="both"/>
      </w:pPr>
      <w:r>
        <w:rPr>
          <w:color w:val="000000"/>
          <w:sz w:val="19"/>
        </w:rPr>
        <w:t>2.</w:t>
      </w:r>
      <w:r>
        <w:rPr>
          <w:color w:val="000000"/>
          <w:sz w:val="19"/>
        </w:rPr>
        <w:t>服务地点：甲方指定地点</w:t>
      </w:r>
    </w:p>
    <w:p>
      <w:pPr>
        <w:jc w:val="both"/>
      </w:pPr>
      <w:r>
        <w:rPr>
          <w:b/>
          <w:color w:val="000000"/>
          <w:sz w:val="19"/>
        </w:rPr>
        <w:t>七、付款方式</w:t>
      </w:r>
    </w:p>
    <w:p>
      <w:pPr>
        <w:ind w:firstLine="380"/>
        <w:jc w:val="both"/>
      </w:pPr>
    </w:p>
    <w:p>
      <w:pPr>
        <w:ind w:firstLine="380"/>
        <w:jc w:val="both"/>
      </w:pPr>
      <w:r>
        <w:rPr>
          <w:color w:val="000000"/>
          <w:sz w:val="19"/>
        </w:rPr>
        <w:t>1</w:t>
      </w:r>
      <w:r>
        <w:rPr>
          <w:color w:val="000000"/>
          <w:sz w:val="19"/>
        </w:rPr>
        <w:t>.</w:t>
      </w:r>
      <w:r>
        <w:rPr>
          <w:color w:val="000000"/>
          <w:sz w:val="19"/>
        </w:rPr>
        <w:t>在合同签订生效以及具备实施条件后支付</w:t>
      </w:r>
      <w:r>
        <w:rPr>
          <w:color w:val="000000"/>
          <w:sz w:val="19"/>
        </w:rPr>
        <w:t>施工前鉴定服务</w:t>
      </w:r>
      <w:r>
        <w:rPr>
          <w:color w:val="000000"/>
          <w:sz w:val="19"/>
        </w:rPr>
        <w:t>项目</w:t>
      </w:r>
      <w:r>
        <w:rPr>
          <w:color w:val="000000"/>
          <w:sz w:val="19"/>
        </w:rPr>
        <w:t>总金额</w:t>
      </w:r>
      <w:r>
        <w:rPr>
          <w:color w:val="000000"/>
          <w:sz w:val="19"/>
        </w:rPr>
        <w:t>的</w:t>
      </w:r>
      <w:r>
        <w:rPr>
          <w:color w:val="000000"/>
          <w:sz w:val="19"/>
        </w:rPr>
        <w:t>30%</w:t>
      </w:r>
      <w:r>
        <w:rPr>
          <w:color w:val="000000"/>
          <w:sz w:val="19"/>
        </w:rPr>
        <w:t>作为预付款，</w:t>
      </w:r>
      <w:r>
        <w:rPr>
          <w:color w:val="000000"/>
          <w:sz w:val="19"/>
        </w:rPr>
        <w:t>甲方</w:t>
      </w:r>
      <w:r>
        <w:rPr>
          <w:color w:val="000000"/>
          <w:sz w:val="19"/>
        </w:rPr>
        <w:t>在收到</w:t>
      </w:r>
      <w:r>
        <w:rPr>
          <w:color w:val="000000"/>
          <w:sz w:val="19"/>
        </w:rPr>
        <w:t>乙方</w:t>
      </w:r>
      <w:r>
        <w:rPr>
          <w:color w:val="000000"/>
          <w:sz w:val="19"/>
        </w:rPr>
        <w:t>发票后</w:t>
      </w:r>
      <w:r>
        <w:rPr>
          <w:color w:val="000000"/>
          <w:sz w:val="19"/>
        </w:rPr>
        <w:t>5</w:t>
      </w:r>
      <w:r>
        <w:rPr>
          <w:color w:val="000000"/>
          <w:sz w:val="19"/>
        </w:rPr>
        <w:t>个工作日内按照国库集中支付相关规定办理支付手续。</w:t>
      </w:r>
    </w:p>
    <w:p>
      <w:pPr>
        <w:ind w:firstLine="380"/>
        <w:jc w:val="both"/>
      </w:pPr>
      <w:r>
        <w:rPr>
          <w:color w:val="000000"/>
          <w:sz w:val="19"/>
        </w:rPr>
        <w:t>2.</w:t>
      </w:r>
      <w:r>
        <w:rPr>
          <w:color w:val="000000"/>
          <w:sz w:val="19"/>
        </w:rPr>
        <w:t>经</w:t>
      </w:r>
      <w:r>
        <w:rPr>
          <w:color w:val="000000"/>
          <w:sz w:val="19"/>
        </w:rPr>
        <w:t>甲方</w:t>
      </w:r>
      <w:r>
        <w:rPr>
          <w:color w:val="000000"/>
          <w:sz w:val="19"/>
        </w:rPr>
        <w:t>确认</w:t>
      </w:r>
      <w:r>
        <w:rPr>
          <w:color w:val="000000"/>
          <w:sz w:val="19"/>
        </w:rPr>
        <w:t>，并提供施工前鉴定报告等成果，按</w:t>
      </w:r>
      <w:r>
        <w:rPr>
          <w:color w:val="000000"/>
          <w:sz w:val="19"/>
        </w:rPr>
        <w:t>实际</w:t>
      </w:r>
      <w:r>
        <w:rPr>
          <w:color w:val="000000"/>
          <w:sz w:val="19"/>
        </w:rPr>
        <w:t>完成施工前鉴定</w:t>
      </w:r>
      <w:r>
        <w:rPr>
          <w:color w:val="000000"/>
          <w:sz w:val="19"/>
        </w:rPr>
        <w:t>总金额</w:t>
      </w:r>
      <w:r>
        <w:rPr>
          <w:color w:val="000000"/>
          <w:sz w:val="19"/>
        </w:rPr>
        <w:t>的</w:t>
      </w:r>
      <w:r>
        <w:rPr>
          <w:color w:val="000000"/>
          <w:sz w:val="19"/>
        </w:rPr>
        <w:t>60</w:t>
      </w:r>
      <w:r>
        <w:rPr>
          <w:color w:val="000000"/>
          <w:sz w:val="19"/>
        </w:rPr>
        <w:t>%</w:t>
      </w:r>
      <w:r>
        <w:rPr>
          <w:color w:val="000000"/>
          <w:sz w:val="19"/>
        </w:rPr>
        <w:t>支付</w:t>
      </w:r>
      <w:r>
        <w:rPr>
          <w:color w:val="000000"/>
          <w:sz w:val="19"/>
        </w:rPr>
        <w:t>。甲方</w:t>
      </w:r>
      <w:r>
        <w:rPr>
          <w:color w:val="000000"/>
          <w:sz w:val="19"/>
        </w:rPr>
        <w:t>在收到</w:t>
      </w:r>
      <w:r>
        <w:rPr>
          <w:color w:val="000000"/>
          <w:sz w:val="19"/>
        </w:rPr>
        <w:t>乙方</w:t>
      </w:r>
      <w:r>
        <w:rPr>
          <w:color w:val="000000"/>
          <w:sz w:val="19"/>
        </w:rPr>
        <w:t>发票后</w:t>
      </w:r>
      <w:r>
        <w:rPr>
          <w:color w:val="000000"/>
          <w:sz w:val="19"/>
        </w:rPr>
        <w:t>5</w:t>
      </w:r>
      <w:r>
        <w:rPr>
          <w:color w:val="000000"/>
          <w:sz w:val="19"/>
        </w:rPr>
        <w:t>个工作日内按照国库集中支付相关规定办理支付手续。</w:t>
      </w:r>
    </w:p>
    <w:p>
      <w:pPr>
        <w:ind w:firstLine="380"/>
        <w:jc w:val="both"/>
      </w:pPr>
      <w:r>
        <w:rPr>
          <w:color w:val="000000"/>
          <w:sz w:val="19"/>
        </w:rPr>
        <w:t>3.</w:t>
      </w:r>
      <w:r>
        <w:rPr>
          <w:color w:val="000000"/>
          <w:sz w:val="19"/>
        </w:rPr>
        <w:t>完成所有鉴定工作并完成结算评审，支付余下款项。</w:t>
      </w:r>
      <w:r>
        <w:rPr>
          <w:color w:val="000000"/>
          <w:sz w:val="19"/>
        </w:rPr>
        <w:t>注：由于</w:t>
      </w:r>
      <w:r>
        <w:rPr>
          <w:color w:val="000000"/>
          <w:sz w:val="19"/>
        </w:rPr>
        <w:t>甲方</w:t>
      </w:r>
      <w:r>
        <w:rPr>
          <w:color w:val="000000"/>
          <w:sz w:val="19"/>
        </w:rPr>
        <w:t>使用的是财政资金，</w:t>
      </w:r>
      <w:r>
        <w:rPr>
          <w:color w:val="000000"/>
          <w:sz w:val="19"/>
        </w:rPr>
        <w:t>甲方</w:t>
      </w:r>
      <w:r>
        <w:rPr>
          <w:color w:val="000000"/>
          <w:sz w:val="19"/>
        </w:rPr>
        <w:t>在合同规定的付款时间内向政府采购支付部门提出办理财政支付申请手续后即视为</w:t>
      </w:r>
      <w:r>
        <w:rPr>
          <w:color w:val="000000"/>
          <w:sz w:val="19"/>
        </w:rPr>
        <w:t>甲方</w:t>
      </w:r>
      <w:r>
        <w:rPr>
          <w:color w:val="000000"/>
          <w:sz w:val="19"/>
        </w:rPr>
        <w:t>已经按期支付。若出现财政资金不到位、集中支付延误、交付延期等情况，由双方协商处理，不视为</w:t>
      </w:r>
      <w:r>
        <w:rPr>
          <w:color w:val="000000"/>
          <w:sz w:val="19"/>
        </w:rPr>
        <w:t>甲方</w:t>
      </w:r>
      <w:r>
        <w:rPr>
          <w:color w:val="000000"/>
          <w:sz w:val="19"/>
        </w:rPr>
        <w:t>违约。</w:t>
      </w:r>
    </w:p>
    <w:p>
      <w:pPr>
        <w:ind w:firstLine="380"/>
        <w:jc w:val="both"/>
      </w:pPr>
      <w:r>
        <w:rPr>
          <w:color w:val="000000"/>
          <w:sz w:val="19"/>
        </w:rPr>
        <w:t>4.</w:t>
      </w:r>
      <w:r>
        <w:rPr>
          <w:color w:val="000000"/>
          <w:sz w:val="19"/>
        </w:rPr>
        <w:t>乙方凭以下有效文件与甲方结算：</w:t>
      </w:r>
    </w:p>
    <w:p>
      <w:pPr>
        <w:ind w:firstLine="414"/>
        <w:jc w:val="both"/>
      </w:pPr>
      <w:r>
        <w:rPr>
          <w:color w:val="000000"/>
          <w:sz w:val="19"/>
        </w:rPr>
        <w:t>（</w:t>
      </w:r>
      <w:r>
        <w:rPr>
          <w:color w:val="000000"/>
          <w:sz w:val="19"/>
        </w:rPr>
        <w:t>1</w:t>
      </w:r>
      <w:r>
        <w:rPr>
          <w:color w:val="000000"/>
          <w:sz w:val="19"/>
        </w:rPr>
        <w:t>）合同；</w:t>
      </w:r>
    </w:p>
    <w:p>
      <w:pPr>
        <w:ind w:firstLine="414"/>
        <w:jc w:val="both"/>
      </w:pPr>
      <w:r>
        <w:rPr>
          <w:color w:val="000000"/>
          <w:sz w:val="19"/>
        </w:rPr>
        <w:t>（</w:t>
      </w:r>
      <w:r>
        <w:rPr>
          <w:color w:val="000000"/>
          <w:sz w:val="19"/>
        </w:rPr>
        <w:t>2</w:t>
      </w:r>
      <w:r>
        <w:rPr>
          <w:color w:val="000000"/>
          <w:sz w:val="19"/>
        </w:rPr>
        <w:t>）正式发票；</w:t>
      </w:r>
    </w:p>
    <w:p>
      <w:pPr>
        <w:ind w:firstLine="414"/>
        <w:jc w:val="both"/>
      </w:pPr>
      <w:r>
        <w:rPr>
          <w:color w:val="000000"/>
          <w:sz w:val="19"/>
        </w:rPr>
        <w:t>（</w:t>
      </w:r>
      <w:r>
        <w:rPr>
          <w:color w:val="000000"/>
          <w:sz w:val="19"/>
        </w:rPr>
        <w:t>3</w:t>
      </w:r>
      <w:r>
        <w:rPr>
          <w:color w:val="000000"/>
          <w:sz w:val="19"/>
        </w:rPr>
        <w:t>）成交通知书；</w:t>
      </w:r>
    </w:p>
    <w:p>
      <w:pPr>
        <w:ind w:firstLine="380"/>
        <w:jc w:val="both"/>
      </w:pPr>
      <w:r>
        <w:rPr>
          <w:color w:val="000000"/>
          <w:sz w:val="19"/>
        </w:rPr>
        <w:t>（</w:t>
      </w:r>
      <w:r>
        <w:rPr>
          <w:color w:val="000000"/>
          <w:sz w:val="19"/>
        </w:rPr>
        <w:t>4</w:t>
      </w:r>
      <w:r>
        <w:rPr>
          <w:color w:val="000000"/>
          <w:sz w:val="19"/>
        </w:rPr>
        <w:t>）成果报告等材料。</w:t>
      </w:r>
    </w:p>
    <w:p>
      <w:pPr>
        <w:ind w:firstLine="380"/>
        <w:jc w:val="both"/>
      </w:pPr>
    </w:p>
    <w:p>
      <w:pPr>
        <w:jc w:val="both"/>
      </w:pPr>
      <w:r>
        <w:rPr>
          <w:b/>
          <w:color w:val="000000"/>
          <w:sz w:val="19"/>
        </w:rPr>
        <w:t>八、验收要求</w:t>
      </w:r>
    </w:p>
    <w:p>
      <w:pPr>
        <w:ind w:firstLine="380"/>
        <w:jc w:val="both"/>
      </w:pPr>
      <w:r>
        <w:rPr>
          <w:color w:val="000000"/>
          <w:sz w:val="19"/>
        </w:rPr>
        <w:t>房屋安全鉴定主要依据国家行业标准《危险房屋鉴定标准》、《房屋完损等级评定标准（试行）》（城住</w:t>
      </w:r>
      <w:r>
        <w:rPr>
          <w:color w:val="000000"/>
          <w:sz w:val="19"/>
        </w:rPr>
        <w:t>[84]</w:t>
      </w:r>
      <w:r>
        <w:rPr>
          <w:color w:val="000000"/>
          <w:sz w:val="19"/>
        </w:rPr>
        <w:t>第</w:t>
      </w:r>
      <w:r>
        <w:rPr>
          <w:color w:val="000000"/>
          <w:sz w:val="19"/>
        </w:rPr>
        <w:t>678</w:t>
      </w:r>
      <w:r>
        <w:rPr>
          <w:color w:val="000000"/>
          <w:sz w:val="19"/>
        </w:rPr>
        <w:t>号）以及相关的国家、地方专业技术标准、规范和规程，以及建设部《城市危险房屋管理规定》。</w:t>
      </w:r>
    </w:p>
    <w:p>
      <w:pPr>
        <w:ind w:firstLine="380"/>
        <w:jc w:val="both"/>
      </w:pPr>
      <w:r>
        <w:rPr>
          <w:color w:val="000000"/>
          <w:sz w:val="19"/>
        </w:rPr>
        <w:t>（</w:t>
      </w:r>
      <w:r>
        <w:rPr>
          <w:color w:val="000000"/>
          <w:sz w:val="19"/>
        </w:rPr>
        <w:t>1</w:t>
      </w:r>
      <w:r>
        <w:rPr>
          <w:color w:val="000000"/>
          <w:sz w:val="19"/>
        </w:rPr>
        <w:t>）对房屋现状进行房屋安全鉴定检查；</w:t>
      </w:r>
    </w:p>
    <w:p>
      <w:pPr>
        <w:ind w:firstLine="380"/>
        <w:jc w:val="both"/>
      </w:pPr>
      <w:r>
        <w:rPr>
          <w:color w:val="000000"/>
          <w:sz w:val="19"/>
        </w:rPr>
        <w:t>（</w:t>
      </w:r>
      <w:r>
        <w:rPr>
          <w:color w:val="000000"/>
          <w:sz w:val="19"/>
        </w:rPr>
        <w:t>2</w:t>
      </w:r>
      <w:r>
        <w:rPr>
          <w:color w:val="000000"/>
          <w:sz w:val="19"/>
        </w:rPr>
        <w:t>）房屋垂直度观测；</w:t>
      </w:r>
    </w:p>
    <w:p>
      <w:pPr>
        <w:ind w:firstLine="380"/>
        <w:jc w:val="both"/>
      </w:pPr>
      <w:r>
        <w:rPr>
          <w:color w:val="000000"/>
          <w:sz w:val="19"/>
        </w:rPr>
        <w:t>（</w:t>
      </w:r>
      <w:r>
        <w:rPr>
          <w:color w:val="000000"/>
          <w:sz w:val="19"/>
        </w:rPr>
        <w:t>3</w:t>
      </w:r>
      <w:r>
        <w:rPr>
          <w:color w:val="000000"/>
          <w:sz w:val="19"/>
        </w:rPr>
        <w:t>）依照国家有关法规和技术标准，评定房屋的安全等级；真实反映鉴定结论；</w:t>
      </w:r>
    </w:p>
    <w:p>
      <w:pPr>
        <w:ind w:firstLine="380"/>
        <w:jc w:val="both"/>
      </w:pPr>
      <w:r>
        <w:rPr>
          <w:color w:val="000000"/>
          <w:sz w:val="19"/>
        </w:rPr>
        <w:t>（</w:t>
      </w:r>
      <w:r>
        <w:rPr>
          <w:color w:val="000000"/>
          <w:sz w:val="19"/>
        </w:rPr>
        <w:t>4</w:t>
      </w:r>
      <w:r>
        <w:rPr>
          <w:color w:val="000000"/>
          <w:sz w:val="19"/>
        </w:rPr>
        <w:t>）对房屋出现的问题提出处理意见，为房屋日后的使用、维修和加固提供参考；</w:t>
      </w:r>
    </w:p>
    <w:p>
      <w:pPr>
        <w:ind w:firstLine="380"/>
        <w:jc w:val="both"/>
      </w:pPr>
      <w:r>
        <w:rPr>
          <w:color w:val="000000"/>
          <w:sz w:val="19"/>
        </w:rPr>
        <w:t>（</w:t>
      </w:r>
      <w:r>
        <w:rPr>
          <w:color w:val="000000"/>
          <w:sz w:val="19"/>
        </w:rPr>
        <w:t>5</w:t>
      </w:r>
      <w:r>
        <w:rPr>
          <w:color w:val="000000"/>
          <w:sz w:val="19"/>
        </w:rPr>
        <w:t>）提交《房屋安全鉴定报告书》。</w:t>
      </w:r>
    </w:p>
    <w:p>
      <w:pPr>
        <w:ind w:firstLine="380"/>
        <w:jc w:val="both"/>
      </w:pPr>
      <w:r>
        <w:rPr>
          <w:color w:val="000000"/>
          <w:sz w:val="19"/>
        </w:rPr>
        <w:t>（</w:t>
      </w:r>
      <w:r>
        <w:rPr>
          <w:color w:val="000000"/>
          <w:sz w:val="19"/>
        </w:rPr>
        <w:t>6</w:t>
      </w:r>
      <w:r>
        <w:rPr>
          <w:color w:val="000000"/>
          <w:sz w:val="19"/>
        </w:rPr>
        <w:t>）调查建筑物的使用条件和内、外环境状况（荷载历史）。</w:t>
      </w:r>
    </w:p>
    <w:p>
      <w:pPr>
        <w:ind w:firstLine="380"/>
        <w:jc w:val="both"/>
      </w:pPr>
      <w:r>
        <w:rPr>
          <w:color w:val="000000"/>
          <w:sz w:val="19"/>
        </w:rPr>
        <w:t>（</w:t>
      </w:r>
      <w:r>
        <w:rPr>
          <w:color w:val="000000"/>
          <w:sz w:val="19"/>
        </w:rPr>
        <w:t>7</w:t>
      </w:r>
      <w:r>
        <w:rPr>
          <w:color w:val="000000"/>
          <w:sz w:val="19"/>
        </w:rPr>
        <w:t>）检测工作：检查楼地面的损坏、起砂、剥落、裂缝、沉陷、空鼓。</w:t>
      </w:r>
    </w:p>
    <w:p>
      <w:pPr>
        <w:jc w:val="both"/>
      </w:pPr>
      <w:r>
        <w:rPr>
          <w:b/>
          <w:color w:val="000000"/>
          <w:sz w:val="19"/>
        </w:rPr>
        <w:t>九、知识产权归属</w:t>
      </w:r>
    </w:p>
    <w:p>
      <w:pPr>
        <w:ind w:firstLine="380"/>
        <w:jc w:val="both"/>
      </w:pPr>
      <w:r>
        <w:rPr>
          <w:color w:val="000000"/>
          <w:sz w:val="19"/>
        </w:rPr>
        <w:t>乙方必须保证甲方在中华人民共和国境内使用投标资料、服务或其任何一部分时，享有不受限制的无偿使用权，不会产生因第三方提出侵犯其专利权、商标权或其它知识产权而引起的法律或经济纠纷。</w:t>
      </w:r>
    </w:p>
    <w:p>
      <w:pPr>
        <w:jc w:val="both"/>
      </w:pPr>
      <w:r>
        <w:rPr>
          <w:b/>
          <w:color w:val="000000"/>
          <w:sz w:val="19"/>
        </w:rPr>
        <w:t>十、保密</w:t>
      </w:r>
    </w:p>
    <w:p>
      <w:pPr>
        <w:ind w:firstLine="380"/>
        <w:jc w:val="both"/>
      </w:pPr>
      <w:r>
        <w:rPr>
          <w:color w:val="000000"/>
          <w:sz w:val="19"/>
        </w:rPr>
        <w:t>1.</w:t>
      </w:r>
      <w:r>
        <w:rPr>
          <w:color w:val="000000"/>
          <w:sz w:val="19"/>
        </w:rPr>
        <w:t>项目实施服务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ind w:firstLine="380"/>
        <w:jc w:val="both"/>
      </w:pPr>
      <w:r>
        <w:rPr>
          <w:color w:val="000000"/>
          <w:sz w:val="19"/>
        </w:rPr>
        <w:t>2.</w:t>
      </w:r>
      <w:r>
        <w:rPr>
          <w:color w:val="000000"/>
          <w:sz w:val="19"/>
        </w:rPr>
        <w:t>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jc w:val="both"/>
      </w:pPr>
      <w:r>
        <w:rPr>
          <w:b/>
          <w:color w:val="000000"/>
          <w:sz w:val="19"/>
        </w:rPr>
        <w:t>十一、违约责任与赔偿损失</w:t>
      </w:r>
    </w:p>
    <w:p>
      <w:pPr>
        <w:ind w:firstLine="380"/>
        <w:jc w:val="both"/>
      </w:pPr>
      <w:r>
        <w:rPr>
          <w:color w:val="000000"/>
          <w:sz w:val="19"/>
        </w:rPr>
        <w:t>1.</w:t>
      </w:r>
      <w:r>
        <w:rPr>
          <w:color w:val="000000"/>
          <w:sz w:val="19"/>
        </w:rPr>
        <w:t>乙方提供的服务不符合招标文件、投标文件或本合同规定的，甲方有权拒收，并且乙方须向甲方方支付本合同总价</w:t>
      </w:r>
      <w:r>
        <w:rPr>
          <w:color w:val="000000"/>
          <w:sz w:val="19"/>
        </w:rPr>
        <w:t>5%</w:t>
      </w:r>
      <w:r>
        <w:rPr>
          <w:color w:val="000000"/>
          <w:sz w:val="19"/>
        </w:rPr>
        <w:t>的违约金。</w:t>
      </w:r>
    </w:p>
    <w:p>
      <w:pPr>
        <w:ind w:firstLine="380"/>
        <w:jc w:val="both"/>
      </w:pPr>
      <w:r>
        <w:rPr>
          <w:color w:val="000000"/>
          <w:sz w:val="19"/>
        </w:rPr>
        <w:t>2.</w:t>
      </w:r>
      <w:r>
        <w:rPr>
          <w:color w:val="000000"/>
          <w:sz w:val="19"/>
        </w:rPr>
        <w:t>乙方未能按本合同规定的交货时间提供服务，从逾期之日起每日按本合同总价</w:t>
      </w:r>
      <w:r>
        <w:rPr>
          <w:color w:val="000000"/>
          <w:sz w:val="19"/>
        </w:rPr>
        <w:t>3‰</w:t>
      </w:r>
      <w:r>
        <w:rPr>
          <w:color w:val="000000"/>
          <w:sz w:val="19"/>
        </w:rPr>
        <w:t>的数额向甲方支付违约金；逾期半个月以上的，甲方有权终止合同，由此造成的甲方经济损失由乙方承担。</w:t>
      </w:r>
    </w:p>
    <w:p>
      <w:pPr>
        <w:ind w:firstLine="380"/>
        <w:jc w:val="both"/>
      </w:pPr>
      <w:r>
        <w:rPr>
          <w:color w:val="000000"/>
          <w:sz w:val="19"/>
        </w:rPr>
        <w:t>3.</w:t>
      </w:r>
      <w:r>
        <w:rPr>
          <w:color w:val="000000"/>
          <w:sz w:val="19"/>
        </w:rPr>
        <w:t>甲方无正当理由拒收接受服务，到期拒付服务款项的，甲方向乙方偿付本合同总价的</w:t>
      </w:r>
      <w:r>
        <w:rPr>
          <w:color w:val="000000"/>
          <w:sz w:val="19"/>
        </w:rPr>
        <w:t>5%</w:t>
      </w:r>
      <w:r>
        <w:rPr>
          <w:color w:val="000000"/>
          <w:sz w:val="19"/>
        </w:rPr>
        <w:t>的违约金。甲方逾期付款，则每日按本合同总价的</w:t>
      </w:r>
      <w:r>
        <w:rPr>
          <w:color w:val="000000"/>
          <w:sz w:val="19"/>
        </w:rPr>
        <w:t>0.</w:t>
      </w:r>
      <w:r>
        <w:rPr>
          <w:color w:val="000000"/>
          <w:sz w:val="19"/>
        </w:rPr>
        <w:t>3‰</w:t>
      </w:r>
      <w:r>
        <w:rPr>
          <w:color w:val="000000"/>
          <w:sz w:val="19"/>
        </w:rPr>
        <w:t>向乙方偿付违约金。</w:t>
      </w:r>
    </w:p>
    <w:p>
      <w:pPr>
        <w:ind w:firstLine="380"/>
        <w:jc w:val="both"/>
      </w:pPr>
      <w:r>
        <w:rPr>
          <w:color w:val="000000"/>
          <w:sz w:val="19"/>
        </w:rPr>
        <w:t>4.</w:t>
      </w:r>
      <w:r>
        <w:rPr>
          <w:color w:val="000000"/>
          <w:sz w:val="19"/>
        </w:rPr>
        <w:t>其它违约责任按《中华人民共和国民法典》处理。</w:t>
      </w:r>
    </w:p>
    <w:p>
      <w:pPr>
        <w:jc w:val="both"/>
      </w:pPr>
      <w:r>
        <w:rPr>
          <w:b/>
          <w:color w:val="000000"/>
          <w:sz w:val="19"/>
        </w:rPr>
        <w:t>十二、争端的解决</w:t>
      </w:r>
    </w:p>
    <w:p>
      <w:pPr>
        <w:ind w:firstLine="380"/>
        <w:jc w:val="both"/>
      </w:pPr>
      <w:r>
        <w:rPr>
          <w:color w:val="000000"/>
          <w:sz w:val="19"/>
        </w:rPr>
        <w:t>合同执行过程中发生的任何争议，如双方不能通过友好协商解决，按相关法律法规处理。</w:t>
      </w:r>
    </w:p>
    <w:p>
      <w:pPr>
        <w:jc w:val="both"/>
      </w:pPr>
      <w:r>
        <w:rPr>
          <w:b/>
          <w:color w:val="000000"/>
          <w:sz w:val="19"/>
        </w:rPr>
        <w:t>十三、不可抗力</w:t>
      </w:r>
    </w:p>
    <w:p>
      <w:pPr>
        <w:ind w:firstLine="372"/>
        <w:jc w:val="both"/>
      </w:pPr>
      <w:r>
        <w:rPr>
          <w:color w:val="000000"/>
          <w:sz w:val="19"/>
        </w:rPr>
        <w:t>任何一方由于不可抗力原因不能履行合同时，应在不可抗力事件结束后</w:t>
      </w:r>
      <w:r>
        <w:rPr>
          <w:color w:val="000000"/>
          <w:sz w:val="19"/>
        </w:rPr>
        <w:t>1</w:t>
      </w:r>
      <w:r>
        <w:rPr>
          <w:color w:val="000000"/>
          <w:sz w:val="19"/>
        </w:rPr>
        <w:t>日内向对方通报，以减轻可能给对方造成的损失，在取得有关机构的不可抗力证明或双方谅解确认后，允许延期履行或修订合同，并根据情况可部分或全部免于承担违约责任。</w:t>
      </w:r>
    </w:p>
    <w:p>
      <w:pPr>
        <w:jc w:val="both"/>
      </w:pPr>
      <w:r>
        <w:rPr>
          <w:b/>
          <w:color w:val="000000"/>
          <w:sz w:val="19"/>
        </w:rPr>
        <w:t>十四、税费</w:t>
      </w:r>
    </w:p>
    <w:p>
      <w:pPr>
        <w:ind w:firstLine="372"/>
        <w:jc w:val="both"/>
      </w:pPr>
      <w:r>
        <w:rPr>
          <w:color w:val="000000"/>
          <w:sz w:val="19"/>
        </w:rPr>
        <w:t>在中国境内、外发生的与本合同执行有关的一切税费均由乙方负担。</w:t>
      </w:r>
    </w:p>
    <w:p>
      <w:pPr>
        <w:jc w:val="both"/>
      </w:pPr>
      <w:r>
        <w:rPr>
          <w:b/>
          <w:color w:val="000000"/>
          <w:sz w:val="19"/>
        </w:rPr>
        <w:t>十五、其它</w:t>
      </w:r>
    </w:p>
    <w:p>
      <w:pPr>
        <w:ind w:firstLine="380"/>
        <w:jc w:val="both"/>
      </w:pPr>
      <w:r>
        <w:rPr>
          <w:color w:val="000000"/>
          <w:sz w:val="19"/>
        </w:rPr>
        <w:t>1.</w:t>
      </w:r>
      <w:r>
        <w:rPr>
          <w:color w:val="000000"/>
          <w:sz w:val="19"/>
        </w:rPr>
        <w:t>本合同所有附件、招标文件、投标文件、中标通知书均为合同的有效组成部分，与本合同具有同等法律效力。</w:t>
      </w:r>
    </w:p>
    <w:p>
      <w:pPr>
        <w:ind w:firstLine="380"/>
        <w:jc w:val="both"/>
      </w:pPr>
      <w:r>
        <w:rPr>
          <w:color w:val="000000"/>
          <w:sz w:val="19"/>
        </w:rPr>
        <w:t>2.</w:t>
      </w:r>
      <w:r>
        <w:rPr>
          <w:color w:val="000000"/>
          <w:sz w:val="19"/>
        </w:rPr>
        <w:t>在执行本合同的过程中，所有经双方签署确认的文件（包括会议纪要、补充协议）即成为本合同的有效组成部分。</w:t>
      </w:r>
    </w:p>
    <w:p>
      <w:pPr>
        <w:ind w:firstLine="380"/>
        <w:jc w:val="both"/>
      </w:pPr>
      <w:r>
        <w:rPr>
          <w:color w:val="000000"/>
          <w:sz w:val="19"/>
        </w:rPr>
        <w:t>3.</w:t>
      </w:r>
      <w:r>
        <w:rPr>
          <w:color w:val="000000"/>
          <w:sz w:val="19"/>
        </w:rPr>
        <w:t>如一方地址、电话、传真号码有变更，应在变更当日内书面通知对方，否则，应承担相应责任。</w:t>
      </w:r>
    </w:p>
    <w:p>
      <w:pPr>
        <w:ind w:firstLine="380"/>
        <w:jc w:val="both"/>
      </w:pPr>
      <w:r>
        <w:rPr>
          <w:color w:val="000000"/>
          <w:sz w:val="19"/>
        </w:rPr>
        <w:t>4.</w:t>
      </w:r>
      <w:r>
        <w:rPr>
          <w:color w:val="000000"/>
          <w:sz w:val="19"/>
        </w:rPr>
        <w:t>除甲方事先书面同意外，乙方不得部分或全部转让其应履行的合同项下的义务。</w:t>
      </w:r>
    </w:p>
    <w:p>
      <w:pPr>
        <w:ind w:firstLine="380"/>
        <w:jc w:val="both"/>
      </w:pPr>
      <w:r>
        <w:rPr>
          <w:color w:val="000000"/>
          <w:sz w:val="19"/>
        </w:rPr>
        <w:t>5.</w:t>
      </w:r>
      <w:r>
        <w:rPr>
          <w:color w:val="000000"/>
          <w:sz w:val="19"/>
        </w:rPr>
        <w:t>本合同正本一式</w:t>
      </w:r>
      <w:r>
        <w:rPr>
          <w:sz w:val="21"/>
          <w:u w:val="single"/>
        </w:rPr>
        <w:t xml:space="preserve">    </w:t>
      </w:r>
      <w:r>
        <w:rPr>
          <w:color w:val="000000"/>
          <w:sz w:val="19"/>
        </w:rPr>
        <w:t>份，具有同等法律效力，甲、乙双方各执</w:t>
      </w:r>
      <w:r>
        <w:rPr>
          <w:sz w:val="21"/>
          <w:u w:val="single"/>
        </w:rPr>
        <w:t xml:space="preserve">    </w:t>
      </w:r>
      <w:r>
        <w:rPr>
          <w:color w:val="000000"/>
          <w:sz w:val="19"/>
        </w:rPr>
        <w:t>份，采购代理机构壹份。合同自签字之日起即时生效</w:t>
      </w:r>
    </w:p>
    <w:p>
      <w:pPr>
        <w:ind w:firstLine="380"/>
        <w:jc w:val="both"/>
      </w:pPr>
      <w:r>
        <w:rPr>
          <w:color w:val="000000"/>
          <w:sz w:val="19"/>
        </w:rPr>
        <w:t>6.</w:t>
      </w:r>
      <w:r>
        <w:rPr>
          <w:color w:val="000000"/>
          <w:sz w:val="19"/>
        </w:rPr>
        <w:t>本合同未尽事宜，由双方协商处理。</w:t>
      </w:r>
    </w:p>
    <w:p>
      <w:pPr>
        <w:jc w:val="both"/>
      </w:pPr>
    </w:p>
    <w:p>
      <w:pPr>
        <w:jc w:val="both"/>
      </w:pPr>
      <w:r>
        <w:rPr>
          <w:color w:val="000000"/>
          <w:sz w:val="19"/>
        </w:rPr>
        <w:t>甲方（盖章）：</w:t>
      </w:r>
      <w:r>
        <w:rPr>
          <w:color w:val="000000"/>
          <w:sz w:val="19"/>
        </w:rPr>
        <w:t xml:space="preserve">                                   </w:t>
      </w:r>
      <w:r>
        <w:rPr>
          <w:color w:val="000000"/>
          <w:sz w:val="19"/>
        </w:rPr>
        <w:t>乙方（盖章）：</w:t>
      </w:r>
    </w:p>
    <w:p>
      <w:pPr>
        <w:jc w:val="both"/>
      </w:pPr>
      <w:r>
        <w:rPr>
          <w:color w:val="000000"/>
          <w:sz w:val="19"/>
        </w:rPr>
        <w:t>地址：</w:t>
      </w:r>
      <w:r>
        <w:rPr>
          <w:color w:val="000000"/>
          <w:sz w:val="19"/>
        </w:rPr>
        <w:t xml:space="preserve">                                         </w:t>
      </w:r>
      <w:r>
        <w:rPr>
          <w:color w:val="000000"/>
          <w:sz w:val="19"/>
        </w:rPr>
        <w:t>地址：</w:t>
      </w:r>
    </w:p>
    <w:p>
      <w:pPr>
        <w:jc w:val="both"/>
      </w:pPr>
      <w:r>
        <w:rPr>
          <w:color w:val="000000"/>
          <w:sz w:val="19"/>
        </w:rPr>
        <w:t>代表：</w:t>
      </w:r>
      <w:r>
        <w:rPr>
          <w:color w:val="000000"/>
          <w:sz w:val="19"/>
        </w:rPr>
        <w:t xml:space="preserve">                                         </w:t>
      </w:r>
      <w:r>
        <w:rPr>
          <w:color w:val="000000"/>
          <w:sz w:val="19"/>
        </w:rPr>
        <w:t>代表：</w:t>
      </w:r>
    </w:p>
    <w:p>
      <w:pPr>
        <w:jc w:val="both"/>
      </w:pPr>
      <w:r>
        <w:rPr>
          <w:color w:val="000000"/>
          <w:sz w:val="19"/>
        </w:rPr>
        <w:t>签订日期：</w:t>
      </w:r>
      <w:r>
        <w:rPr>
          <w:color w:val="000000"/>
          <w:sz w:val="19"/>
        </w:rPr>
        <w:t>年</w:t>
      </w:r>
      <w:r>
        <w:rPr>
          <w:color w:val="000000"/>
          <w:sz w:val="19"/>
        </w:rPr>
        <w:t xml:space="preserve">   </w:t>
      </w:r>
      <w:r>
        <w:rPr>
          <w:color w:val="000000"/>
          <w:sz w:val="19"/>
        </w:rPr>
        <w:t>月</w:t>
      </w:r>
      <w:r>
        <w:rPr>
          <w:color w:val="000000"/>
          <w:sz w:val="19"/>
        </w:rPr>
        <w:t xml:space="preserve">  </w:t>
      </w:r>
      <w:r>
        <w:rPr>
          <w:color w:val="000000"/>
          <w:sz w:val="19"/>
        </w:rPr>
        <w:t>日</w:t>
      </w:r>
      <w:r>
        <w:rPr>
          <w:color w:val="000000"/>
          <w:sz w:val="19"/>
        </w:rPr>
        <w:t xml:space="preserve">                           </w:t>
      </w:r>
      <w:r>
        <w:rPr>
          <w:color w:val="000000"/>
          <w:sz w:val="19"/>
        </w:rPr>
        <w:t>签订日期：</w:t>
      </w:r>
      <w:r>
        <w:rPr>
          <w:color w:val="000000"/>
          <w:sz w:val="19"/>
        </w:rPr>
        <w:t xml:space="preserve">   </w:t>
      </w:r>
      <w:r>
        <w:rPr>
          <w:color w:val="000000"/>
          <w:sz w:val="19"/>
        </w:rPr>
        <w:t>年</w:t>
      </w:r>
      <w:r>
        <w:rPr>
          <w:color w:val="000000"/>
          <w:sz w:val="19"/>
        </w:rPr>
        <w:t xml:space="preserve">   </w:t>
      </w:r>
      <w:r>
        <w:rPr>
          <w:color w:val="000000"/>
          <w:sz w:val="19"/>
        </w:rPr>
        <w:t>月</w:t>
      </w:r>
      <w:r>
        <w:rPr>
          <w:color w:val="000000"/>
          <w:sz w:val="19"/>
        </w:rPr>
        <w:t xml:space="preserve">   </w:t>
      </w:r>
      <w:r>
        <w:rPr>
          <w:color w:val="000000"/>
          <w:sz w:val="19"/>
        </w:rPr>
        <w:t>日</w:t>
      </w:r>
      <w:r>
        <w:rPr>
          <w:color w:val="000000"/>
          <w:sz w:val="19"/>
        </w:rPr>
        <w:t xml:space="preserve">  </w:t>
      </w:r>
    </w:p>
    <w:p>
      <w:pPr>
        <w:jc w:val="both"/>
      </w:pPr>
      <w:r>
        <w:rPr>
          <w:color w:val="000000"/>
          <w:sz w:val="19"/>
        </w:rPr>
        <w:t>开户名称：</w:t>
      </w:r>
      <w:r>
        <w:rPr>
          <w:color w:val="000000"/>
          <w:sz w:val="19"/>
        </w:rPr>
        <w:t xml:space="preserve">                                      </w:t>
      </w:r>
      <w:r>
        <w:rPr>
          <w:color w:val="000000"/>
          <w:sz w:val="19"/>
        </w:rPr>
        <w:t>开户名称：</w:t>
      </w:r>
    </w:p>
    <w:p>
      <w:pPr>
        <w:jc w:val="both"/>
      </w:pPr>
      <w:r>
        <w:rPr>
          <w:color w:val="000000"/>
          <w:sz w:val="19"/>
        </w:rPr>
        <w:t>银行账号：</w:t>
      </w:r>
      <w:r>
        <w:rPr>
          <w:color w:val="000000"/>
          <w:sz w:val="19"/>
        </w:rPr>
        <w:t xml:space="preserve">                                      </w:t>
      </w:r>
      <w:r>
        <w:rPr>
          <w:color w:val="000000"/>
          <w:sz w:val="19"/>
        </w:rPr>
        <w:t>银行账号：</w:t>
      </w:r>
    </w:p>
    <w:p>
      <w:pPr>
        <w:jc w:val="both"/>
      </w:pPr>
      <w:r>
        <w:rPr>
          <w:color w:val="000000"/>
          <w:sz w:val="19"/>
        </w:rPr>
        <w:t>开户行：</w:t>
      </w:r>
      <w:r>
        <w:rPr>
          <w:color w:val="000000"/>
          <w:sz w:val="19"/>
        </w:rPr>
        <w:t xml:space="preserve">                                       </w:t>
      </w:r>
      <w:r>
        <w:rPr>
          <w:color w:val="000000"/>
          <w:sz w:val="19"/>
        </w:rPr>
        <w:t>开户行：</w:t>
      </w:r>
    </w:p>
    <w:p>
      <w:pPr>
        <w:jc w:val="center"/>
      </w:pPr>
    </w:p>
    <w:p>
      <w:pPr>
        <w:jc w:val="center"/>
      </w:pPr>
    </w:p>
    <w:p>
      <w:pPr>
        <w:jc w:val="center"/>
      </w:pPr>
      <w:r>
        <w:rPr>
          <w:b/>
          <w:color w:val="000000"/>
          <w:sz w:val="56"/>
        </w:rPr>
        <w:t>市桥水道</w:t>
      </w:r>
      <w:r>
        <w:rPr>
          <w:b/>
          <w:color w:val="000000"/>
          <w:sz w:val="56"/>
        </w:rPr>
        <w:t>-</w:t>
      </w:r>
      <w:r>
        <w:rPr>
          <w:b/>
          <w:color w:val="000000"/>
          <w:sz w:val="56"/>
        </w:rPr>
        <w:t>沙湾水道流域（市桥河以北）城中村截污纳管工程——沙圩一村平康路以北的房屋鉴定项目</w:t>
      </w:r>
    </w:p>
    <w:p>
      <w:pPr>
        <w:jc w:val="both"/>
      </w:pPr>
    </w:p>
    <w:p>
      <w:pPr>
        <w:jc w:val="center"/>
      </w:pPr>
    </w:p>
    <w:p>
      <w:pPr>
        <w:jc w:val="center"/>
      </w:pPr>
      <w:r>
        <w:rPr>
          <w:b/>
          <w:color w:val="000000"/>
          <w:sz w:val="56"/>
        </w:rPr>
        <w:t>合同书</w:t>
      </w:r>
    </w:p>
    <w:p>
      <w:pPr>
        <w:jc w:val="center"/>
      </w:pPr>
    </w:p>
    <w:p>
      <w:pPr>
        <w:jc w:val="center"/>
      </w:pPr>
    </w:p>
    <w:p>
      <w:pPr>
        <w:jc w:val="both"/>
      </w:pPr>
      <w:r>
        <w:rPr>
          <w:b/>
          <w:color w:val="000000"/>
          <w:sz w:val="28"/>
        </w:rPr>
        <w:t>项目名称：</w:t>
      </w:r>
      <w:r>
        <w:rPr>
          <w:b/>
          <w:sz w:val="21"/>
          <w:u w:val="single"/>
        </w:rPr>
        <w:t xml:space="preserve">                           </w:t>
      </w:r>
    </w:p>
    <w:p>
      <w:pPr>
        <w:jc w:val="both"/>
      </w:pPr>
      <w:r>
        <w:rPr>
          <w:b/>
          <w:color w:val="000000"/>
          <w:sz w:val="28"/>
        </w:rPr>
        <w:t>合同编号：</w:t>
      </w:r>
      <w:r>
        <w:rPr>
          <w:b/>
          <w:sz w:val="21"/>
          <w:u w:val="single"/>
        </w:rPr>
        <w:t xml:space="preserve">                           </w:t>
      </w:r>
    </w:p>
    <w:p>
      <w:pPr>
        <w:jc w:val="both"/>
      </w:pPr>
      <w:r>
        <w:rPr>
          <w:b/>
          <w:color w:val="000000"/>
          <w:sz w:val="28"/>
        </w:rPr>
        <w:t>签约地点：</w:t>
      </w:r>
      <w:r>
        <w:rPr>
          <w:b/>
          <w:sz w:val="21"/>
          <w:u w:val="single"/>
        </w:rPr>
        <w:t xml:space="preserve">                           </w:t>
      </w:r>
    </w:p>
    <w:p>
      <w:pPr>
        <w:jc w:val="both"/>
      </w:pPr>
      <w:r>
        <w:rPr>
          <w:b/>
          <w:color w:val="000000"/>
          <w:sz w:val="28"/>
        </w:rPr>
        <w:t>签订日期：</w:t>
      </w:r>
      <w:r>
        <w:rPr>
          <w:b/>
          <w:color w:val="000000"/>
          <w:sz w:val="28"/>
        </w:rPr>
        <w:t xml:space="preserve">     </w:t>
      </w:r>
      <w:r>
        <w:rPr>
          <w:b/>
          <w:color w:val="000000"/>
          <w:sz w:val="28"/>
        </w:rPr>
        <w:t>年</w:t>
      </w:r>
      <w:r>
        <w:rPr>
          <w:b/>
          <w:color w:val="000000"/>
          <w:sz w:val="28"/>
        </w:rPr>
        <w:t xml:space="preserve">  </w:t>
      </w:r>
      <w:r>
        <w:rPr>
          <w:b/>
          <w:color w:val="000000"/>
          <w:sz w:val="28"/>
        </w:rPr>
        <w:t>月</w:t>
      </w:r>
      <w:r>
        <w:rPr>
          <w:b/>
          <w:color w:val="000000"/>
          <w:sz w:val="28"/>
        </w:rPr>
        <w:t xml:space="preserve">   </w:t>
      </w:r>
      <w:r>
        <w:rPr>
          <w:b/>
          <w:color w:val="000000"/>
          <w:sz w:val="28"/>
        </w:rPr>
        <w:t>日</w:t>
      </w: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center"/>
      </w:pPr>
      <w:r>
        <w:rPr>
          <w:b/>
          <w:color w:val="000000"/>
          <w:sz w:val="28"/>
        </w:rPr>
        <w:t>政府采购合同</w:t>
      </w:r>
    </w:p>
    <w:p>
      <w:pPr>
        <w:jc w:val="center"/>
      </w:pPr>
      <w:r>
        <w:rPr>
          <w:color w:val="000000"/>
          <w:sz w:val="19"/>
        </w:rPr>
        <w:t xml:space="preserve">                                                </w:t>
      </w:r>
      <w:r>
        <w:rPr>
          <w:color w:val="000000"/>
          <w:sz w:val="19"/>
        </w:rPr>
        <w:t>合同编号：</w:t>
      </w:r>
    </w:p>
    <w:p>
      <w:pPr>
        <w:jc w:val="both"/>
      </w:pPr>
      <w:r>
        <w:rPr>
          <w:color w:val="000000"/>
          <w:sz w:val="19"/>
        </w:rPr>
        <w:t>甲方（采购人）：</w:t>
      </w:r>
      <w:r>
        <w:rPr>
          <w:color w:val="000000"/>
          <w:sz w:val="19"/>
        </w:rPr>
        <w:t xml:space="preserve">                              </w:t>
      </w:r>
    </w:p>
    <w:p>
      <w:pPr>
        <w:jc w:val="both"/>
      </w:pPr>
      <w:r>
        <w:rPr>
          <w:color w:val="000000"/>
          <w:sz w:val="19"/>
        </w:rPr>
        <w:t>乙方（中标人）：</w:t>
      </w:r>
      <w:r>
        <w:rPr>
          <w:color w:val="000000"/>
          <w:sz w:val="19"/>
        </w:rPr>
        <w:t xml:space="preserve">                              </w:t>
      </w:r>
    </w:p>
    <w:p>
      <w:pPr>
        <w:ind w:firstLine="380"/>
        <w:jc w:val="both"/>
      </w:pPr>
      <w:r>
        <w:rPr>
          <w:color w:val="000000"/>
          <w:sz w:val="19"/>
        </w:rPr>
        <w:t>根据《中华人民共和国采购法》、《中华人民共和国民法典》等相关法律法规及</w:t>
      </w:r>
      <w:r>
        <w:rPr>
          <w:color w:val="000000"/>
          <w:sz w:val="19"/>
          <w:u w:val="single"/>
        </w:rPr>
        <w:t>市桥水道</w:t>
      </w:r>
      <w:r>
        <w:rPr>
          <w:color w:val="000000"/>
          <w:sz w:val="19"/>
          <w:u w:val="single"/>
        </w:rPr>
        <w:t>-</w:t>
      </w:r>
      <w:r>
        <w:rPr>
          <w:color w:val="000000"/>
          <w:sz w:val="19"/>
          <w:u w:val="single"/>
        </w:rPr>
        <w:t>沙湾水道流域（市桥河以北）城中村截污纳管工程——沙圩一村平康路以北的房屋鉴定项目</w:t>
      </w:r>
      <w:r>
        <w:rPr>
          <w:color w:val="000000"/>
          <w:sz w:val="19"/>
        </w:rPr>
        <w:t>招标文件（项目编号：</w:t>
      </w:r>
      <w:r>
        <w:rPr>
          <w:color w:val="000000"/>
          <w:sz w:val="19"/>
        </w:rPr>
        <w:t>ZZCZF2311669</w:t>
      </w:r>
      <w:r>
        <w:rPr>
          <w:color w:val="000000"/>
          <w:sz w:val="19"/>
        </w:rPr>
        <w:t>）的要求，经双方协商，本着平等互利和诚实信用的原则，一致同意签订本合同。</w:t>
      </w:r>
    </w:p>
    <w:p>
      <w:pPr>
        <w:jc w:val="both"/>
      </w:pPr>
      <w:r>
        <w:rPr>
          <w:b/>
          <w:color w:val="000000"/>
          <w:sz w:val="19"/>
        </w:rPr>
        <w:t>一、合同金额</w:t>
      </w:r>
    </w:p>
    <w:p>
      <w:pPr>
        <w:ind w:firstLine="380"/>
        <w:jc w:val="both"/>
      </w:pPr>
      <w:r>
        <w:rPr>
          <w:color w:val="000000"/>
          <w:sz w:val="19"/>
        </w:rPr>
        <w:t>合同金额为（大写）：</w:t>
      </w:r>
      <w:r>
        <w:rPr>
          <w:sz w:val="21"/>
          <w:u w:val="single"/>
        </w:rPr>
        <w:t xml:space="preserve">                     </w:t>
      </w:r>
      <w:r>
        <w:rPr>
          <w:color w:val="000000"/>
          <w:sz w:val="19"/>
        </w:rPr>
        <w:t>元（￥</w:t>
      </w:r>
      <w:r>
        <w:rPr>
          <w:sz w:val="21"/>
          <w:u w:val="single"/>
        </w:rPr>
        <w:t xml:space="preserve">                </w:t>
      </w:r>
      <w:r>
        <w:rPr>
          <w:color w:val="000000"/>
          <w:sz w:val="19"/>
        </w:rPr>
        <w:t>元），中标单价为</w:t>
      </w:r>
      <w:r>
        <w:rPr>
          <w:color w:val="000000"/>
          <w:sz w:val="19"/>
          <w:u w:val="single"/>
        </w:rPr>
        <w:t>：</w:t>
      </w:r>
      <w:r>
        <w:rPr>
          <w:sz w:val="21"/>
          <w:u w:val="single"/>
        </w:rPr>
        <w:t xml:space="preserve">   </w:t>
      </w:r>
      <w:r>
        <w:rPr>
          <w:sz w:val="21"/>
        </w:rPr>
        <w:t xml:space="preserve"> </w:t>
      </w:r>
      <w:r>
        <w:rPr>
          <w:color w:val="000000"/>
          <w:sz w:val="19"/>
        </w:rPr>
        <w:t>元</w:t>
      </w:r>
      <w:r>
        <w:rPr>
          <w:color w:val="000000"/>
          <w:sz w:val="19"/>
        </w:rPr>
        <w:t>/</w:t>
      </w:r>
      <w:r>
        <w:rPr>
          <w:color w:val="000000"/>
          <w:sz w:val="19"/>
        </w:rPr>
        <w:t>㎡。最终合同结算价以甲乙双方确认的鉴定工作量计算。</w:t>
      </w:r>
    </w:p>
    <w:p>
      <w:pPr>
        <w:jc w:val="both"/>
      </w:pPr>
      <w:r>
        <w:rPr>
          <w:b/>
          <w:color w:val="000000"/>
          <w:sz w:val="19"/>
        </w:rPr>
        <w:t>二、服务范围</w:t>
      </w:r>
    </w:p>
    <w:p>
      <w:pPr>
        <w:ind w:firstLine="380"/>
        <w:jc w:val="both"/>
      </w:pPr>
      <w:r>
        <w:rPr>
          <w:color w:val="000000"/>
          <w:sz w:val="19"/>
        </w:rPr>
        <w:t>甲方聘请乙方提供以下服务：</w:t>
      </w:r>
    </w:p>
    <w:p>
      <w:pPr>
        <w:ind w:firstLine="380"/>
        <w:jc w:val="both"/>
      </w:pPr>
      <w:r>
        <w:rPr>
          <w:color w:val="000000"/>
          <w:sz w:val="19"/>
        </w:rPr>
        <w:t>1.</w:t>
      </w:r>
      <w:r>
        <w:rPr>
          <w:color w:val="000000"/>
          <w:sz w:val="19"/>
        </w:rPr>
        <w:t>本合同项下的服务指</w:t>
      </w:r>
      <w:r>
        <w:rPr>
          <w:color w:val="000000"/>
          <w:sz w:val="19"/>
          <w:u w:val="single"/>
        </w:rPr>
        <w:t>市桥水道</w:t>
      </w:r>
      <w:r>
        <w:rPr>
          <w:color w:val="000000"/>
          <w:sz w:val="19"/>
          <w:u w:val="single"/>
        </w:rPr>
        <w:t>-</w:t>
      </w:r>
      <w:r>
        <w:rPr>
          <w:color w:val="000000"/>
          <w:sz w:val="19"/>
          <w:u w:val="single"/>
        </w:rPr>
        <w:t>沙湾水道流域（市桥河以北）城中村截污纳管工程——沙圩一村平康路以北的房屋鉴定项目。</w:t>
      </w:r>
    </w:p>
    <w:p>
      <w:pPr>
        <w:ind w:firstLine="380"/>
        <w:jc w:val="both"/>
      </w:pPr>
      <w:r>
        <w:rPr>
          <w:color w:val="000000"/>
          <w:sz w:val="19"/>
        </w:rPr>
        <w:t>2.......</w:t>
      </w:r>
    </w:p>
    <w:p>
      <w:pPr>
        <w:jc w:val="both"/>
      </w:pPr>
      <w:r>
        <w:rPr>
          <w:b/>
          <w:color w:val="000000"/>
          <w:sz w:val="19"/>
        </w:rPr>
        <w:t>三、服务内容</w:t>
      </w:r>
    </w:p>
    <w:p>
      <w:pPr>
        <w:ind w:firstLine="380"/>
        <w:jc w:val="both"/>
      </w:pPr>
      <w:r>
        <w:rPr>
          <w:color w:val="000000"/>
          <w:sz w:val="19"/>
        </w:rPr>
        <w:t>本项目施工范围包括</w:t>
      </w:r>
      <w:r>
        <w:rPr>
          <w:color w:val="000000"/>
          <w:sz w:val="19"/>
          <w:u w:val="single"/>
        </w:rPr>
        <w:t>沙圩一村平康路以北</w:t>
      </w:r>
      <w:r>
        <w:rPr>
          <w:color w:val="000000"/>
          <w:sz w:val="19"/>
        </w:rPr>
        <w:t>，施工影响范围内需进行施工前后安全鉴定的房屋总建筑面积</w:t>
      </w:r>
      <w:r>
        <w:rPr>
          <w:color w:val="000000"/>
          <w:sz w:val="19"/>
        </w:rPr>
        <w:t>71651</w:t>
      </w:r>
      <w:r>
        <w:rPr>
          <w:color w:val="000000"/>
          <w:sz w:val="19"/>
        </w:rPr>
        <w:t>平方米，施工前和施工后各做一次房屋安全鉴定，具体鉴定要求如下：</w:t>
      </w:r>
    </w:p>
    <w:p>
      <w:pPr>
        <w:ind w:firstLine="380"/>
        <w:jc w:val="both"/>
      </w:pPr>
      <w:r>
        <w:rPr>
          <w:color w:val="000000"/>
          <w:sz w:val="19"/>
        </w:rPr>
        <w:t>（一）施工前对周边房屋检测鉴定内容</w:t>
      </w:r>
    </w:p>
    <w:p>
      <w:pPr>
        <w:ind w:firstLine="380"/>
        <w:jc w:val="both"/>
      </w:pPr>
      <w:r>
        <w:rPr>
          <w:color w:val="000000"/>
          <w:sz w:val="19"/>
        </w:rPr>
        <w:t>1.</w:t>
      </w:r>
      <w:r>
        <w:rPr>
          <w:color w:val="000000"/>
          <w:sz w:val="19"/>
        </w:rPr>
        <w:t>房屋基本概况</w:t>
      </w:r>
    </w:p>
    <w:p>
      <w:pPr>
        <w:ind w:firstLine="380"/>
        <w:jc w:val="both"/>
      </w:pPr>
      <w:r>
        <w:rPr>
          <w:color w:val="000000"/>
          <w:sz w:val="19"/>
        </w:rPr>
        <w:t>调查鉴定范围内周边房屋建造年代、房屋朝向、建筑面积、房屋地基基础形式、承重结构形式、围护结构形式。</w:t>
      </w:r>
    </w:p>
    <w:p>
      <w:pPr>
        <w:ind w:firstLine="380"/>
        <w:jc w:val="both"/>
      </w:pPr>
      <w:r>
        <w:rPr>
          <w:color w:val="000000"/>
          <w:sz w:val="19"/>
        </w:rPr>
        <w:t>2.</w:t>
      </w:r>
      <w:r>
        <w:rPr>
          <w:color w:val="000000"/>
          <w:sz w:val="19"/>
        </w:rPr>
        <w:t>地基基础工作状态</w:t>
      </w:r>
    </w:p>
    <w:p>
      <w:pPr>
        <w:ind w:firstLine="380"/>
        <w:jc w:val="both"/>
      </w:pPr>
      <w:r>
        <w:rPr>
          <w:color w:val="000000"/>
          <w:sz w:val="19"/>
        </w:rPr>
        <w:t>地基基础部分主要以现场查勘和上部结构倾斜观测相结合的方法进行。现场查勘主要查勘目前地基基础是否处于正常工作状态，查勘建筑物基础有否因沉降而引起建筑物内外地台的开裂，错位以及引起结构开裂；上部结构倾斜观测以建筑物的外角点作倾斜观测点，采用高精度电子经纬仪或便携式线锤观测目前相对测高的偏移量，用以判断基础现有工作是否有异常。</w:t>
      </w:r>
    </w:p>
    <w:p>
      <w:pPr>
        <w:ind w:firstLine="380"/>
        <w:jc w:val="both"/>
      </w:pPr>
      <w:r>
        <w:rPr>
          <w:color w:val="000000"/>
          <w:sz w:val="19"/>
        </w:rPr>
        <w:t>3.</w:t>
      </w:r>
      <w:r>
        <w:rPr>
          <w:color w:val="000000"/>
          <w:sz w:val="19"/>
        </w:rPr>
        <w:t>承重结构构件的表观工作状况</w:t>
      </w:r>
    </w:p>
    <w:p>
      <w:pPr>
        <w:ind w:firstLine="380"/>
        <w:jc w:val="both"/>
      </w:pPr>
      <w:r>
        <w:rPr>
          <w:color w:val="000000"/>
          <w:sz w:val="19"/>
        </w:rPr>
        <w:t>（</w:t>
      </w:r>
      <w:r>
        <w:rPr>
          <w:color w:val="000000"/>
          <w:sz w:val="19"/>
        </w:rPr>
        <w:t>1</w:t>
      </w:r>
      <w:r>
        <w:rPr>
          <w:color w:val="000000"/>
          <w:sz w:val="19"/>
        </w:rPr>
        <w:t>）检查钢筋混凝土构件是否有开裂和变形等损坏现象：</w:t>
      </w:r>
    </w:p>
    <w:p>
      <w:pPr>
        <w:ind w:firstLine="380"/>
        <w:jc w:val="both"/>
      </w:pPr>
      <w:r>
        <w:rPr>
          <w:color w:val="000000"/>
          <w:sz w:val="19"/>
        </w:rPr>
        <w:t>①</w:t>
      </w:r>
      <w:r>
        <w:rPr>
          <w:color w:val="000000"/>
          <w:sz w:val="19"/>
        </w:rPr>
        <w:t>混凝土构件外观完损状态记录：保护层脱落、裂缝、露筋、移位、下挠变形、蜂窝、麻面、空洞、掉角、水渍、变色等。</w:t>
      </w:r>
    </w:p>
    <w:p>
      <w:pPr>
        <w:ind w:firstLine="380"/>
        <w:jc w:val="both"/>
      </w:pPr>
      <w:r>
        <w:rPr>
          <w:color w:val="000000"/>
          <w:sz w:val="19"/>
        </w:rPr>
        <w:t>②</w:t>
      </w:r>
      <w:r>
        <w:rPr>
          <w:color w:val="000000"/>
          <w:sz w:val="19"/>
        </w:rPr>
        <w:t>裂缝记录时要按位置、走向、裂缝形式、宽度、长度的顺序进行记录，并用照相机拍摄记录异常现象。</w:t>
      </w:r>
    </w:p>
    <w:p>
      <w:pPr>
        <w:ind w:firstLine="380"/>
        <w:jc w:val="both"/>
      </w:pPr>
      <w:r>
        <w:rPr>
          <w:color w:val="000000"/>
          <w:sz w:val="19"/>
        </w:rPr>
        <w:t>（</w:t>
      </w:r>
      <w:r>
        <w:rPr>
          <w:color w:val="000000"/>
          <w:sz w:val="19"/>
        </w:rPr>
        <w:t>2</w:t>
      </w:r>
      <w:r>
        <w:rPr>
          <w:color w:val="000000"/>
          <w:sz w:val="19"/>
        </w:rPr>
        <w:t>）检查各构件之间的连接是否有松动、开裂及变形等损坏现象。</w:t>
      </w:r>
    </w:p>
    <w:p>
      <w:pPr>
        <w:ind w:firstLine="380"/>
        <w:jc w:val="both"/>
      </w:pPr>
      <w:r>
        <w:rPr>
          <w:color w:val="000000"/>
          <w:sz w:val="19"/>
        </w:rPr>
        <w:t>（</w:t>
      </w:r>
      <w:r>
        <w:rPr>
          <w:color w:val="000000"/>
          <w:sz w:val="19"/>
        </w:rPr>
        <w:t>3</w:t>
      </w:r>
      <w:r>
        <w:rPr>
          <w:color w:val="000000"/>
          <w:sz w:val="19"/>
        </w:rPr>
        <w:t>）检查承重砖墙砌体外观损坏情况：破损、裂缝、倾斜、弓凸、风化、腐蚀、高低不平、灰缝酥松、是否有植物根系生长破坏等；裂缝记录时按上述顺序进行记录。</w:t>
      </w:r>
    </w:p>
    <w:p>
      <w:pPr>
        <w:ind w:firstLine="380"/>
        <w:jc w:val="both"/>
      </w:pPr>
      <w:r>
        <w:rPr>
          <w:color w:val="000000"/>
          <w:sz w:val="19"/>
        </w:rPr>
        <w:t>4.</w:t>
      </w:r>
      <w:r>
        <w:rPr>
          <w:color w:val="000000"/>
          <w:sz w:val="19"/>
        </w:rPr>
        <w:t>房屋围护结构外观状态查勘</w:t>
      </w:r>
    </w:p>
    <w:p>
      <w:pPr>
        <w:ind w:firstLine="380"/>
        <w:jc w:val="both"/>
      </w:pPr>
      <w:r>
        <w:rPr>
          <w:color w:val="000000"/>
          <w:sz w:val="19"/>
        </w:rPr>
        <w:t>（</w:t>
      </w:r>
      <w:r>
        <w:rPr>
          <w:color w:val="000000"/>
          <w:sz w:val="19"/>
        </w:rPr>
        <w:t>1</w:t>
      </w:r>
      <w:r>
        <w:rPr>
          <w:color w:val="000000"/>
          <w:sz w:val="19"/>
        </w:rPr>
        <w:t>）检查围护砌体的损坏情况：</w:t>
      </w:r>
    </w:p>
    <w:p>
      <w:pPr>
        <w:ind w:firstLine="380"/>
        <w:jc w:val="both"/>
      </w:pPr>
      <w:r>
        <w:rPr>
          <w:color w:val="000000"/>
          <w:sz w:val="19"/>
        </w:rPr>
        <w:t>①</w:t>
      </w:r>
      <w:r>
        <w:rPr>
          <w:color w:val="000000"/>
          <w:sz w:val="19"/>
        </w:rPr>
        <w:t>墙体外观完损状态检查：破损、裂缝、倾斜、弓凸、风化、腐蚀、高低不平、灰缝酥松、是否有植物根系生长破坏等。</w:t>
      </w:r>
    </w:p>
    <w:p>
      <w:pPr>
        <w:ind w:firstLine="380"/>
        <w:jc w:val="both"/>
      </w:pPr>
      <w:r>
        <w:rPr>
          <w:color w:val="000000"/>
          <w:sz w:val="19"/>
        </w:rPr>
        <w:t>②</w:t>
      </w:r>
      <w:r>
        <w:rPr>
          <w:color w:val="000000"/>
          <w:sz w:val="19"/>
        </w:rPr>
        <w:t>裂缝记录时要按位置、走向、裂缝形式、宽度、长度的顺序进行记录，并用照相机拍摄记录异常现象。</w:t>
      </w:r>
    </w:p>
    <w:p>
      <w:pPr>
        <w:ind w:firstLine="380"/>
        <w:jc w:val="both"/>
      </w:pPr>
      <w:r>
        <w:rPr>
          <w:color w:val="000000"/>
          <w:sz w:val="19"/>
        </w:rPr>
        <w:t>（</w:t>
      </w:r>
      <w:r>
        <w:rPr>
          <w:color w:val="000000"/>
          <w:sz w:val="19"/>
        </w:rPr>
        <w:t>2</w:t>
      </w:r>
      <w:r>
        <w:rPr>
          <w:color w:val="000000"/>
          <w:sz w:val="19"/>
        </w:rPr>
        <w:t>）检查房屋的装饰损坏情况</w:t>
      </w:r>
    </w:p>
    <w:p>
      <w:pPr>
        <w:ind w:firstLine="380"/>
        <w:jc w:val="both"/>
      </w:pPr>
      <w:r>
        <w:rPr>
          <w:color w:val="000000"/>
          <w:sz w:val="19"/>
        </w:rPr>
        <w:t>①</w:t>
      </w:r>
      <w:r>
        <w:rPr>
          <w:color w:val="000000"/>
          <w:sz w:val="19"/>
        </w:rPr>
        <w:t>检查楼地面的损坏或缺陷：起砂、剥落、裂缝、沉陷、空鼓。</w:t>
      </w:r>
    </w:p>
    <w:p>
      <w:pPr>
        <w:ind w:firstLine="380"/>
        <w:jc w:val="both"/>
      </w:pPr>
      <w:r>
        <w:rPr>
          <w:color w:val="000000"/>
          <w:sz w:val="19"/>
        </w:rPr>
        <w:t>②</w:t>
      </w:r>
      <w:r>
        <w:rPr>
          <w:color w:val="000000"/>
          <w:sz w:val="19"/>
        </w:rPr>
        <w:t>墙体饰面层的损坏或缺陷：</w:t>
      </w:r>
    </w:p>
    <w:p>
      <w:pPr>
        <w:ind w:firstLine="380"/>
        <w:jc w:val="both"/>
      </w:pPr>
      <w:r>
        <w:rPr>
          <w:color w:val="000000"/>
          <w:sz w:val="19"/>
        </w:rPr>
        <w:t>1</w:t>
      </w:r>
      <w:r>
        <w:rPr>
          <w:color w:val="000000"/>
          <w:sz w:val="19"/>
        </w:rPr>
        <w:t>）内外墙批荡抹灰空鼓、剥落、风化、裂缝、龟裂、墙面渗水；</w:t>
      </w:r>
    </w:p>
    <w:p>
      <w:pPr>
        <w:ind w:firstLine="380"/>
        <w:jc w:val="both"/>
      </w:pPr>
      <w:r>
        <w:rPr>
          <w:color w:val="000000"/>
          <w:sz w:val="19"/>
        </w:rPr>
        <w:t>2</w:t>
      </w:r>
      <w:r>
        <w:rPr>
          <w:color w:val="000000"/>
          <w:sz w:val="19"/>
        </w:rPr>
        <w:t>）墙纸翘边剥落，渗水变色；</w:t>
      </w:r>
    </w:p>
    <w:p>
      <w:pPr>
        <w:ind w:firstLine="380"/>
        <w:jc w:val="both"/>
      </w:pPr>
      <w:r>
        <w:rPr>
          <w:color w:val="000000"/>
          <w:sz w:val="19"/>
        </w:rPr>
        <w:t>3</w:t>
      </w:r>
      <w:r>
        <w:rPr>
          <w:color w:val="000000"/>
          <w:sz w:val="19"/>
        </w:rPr>
        <w:t>）墙身瓷砖开裂、空鼓、缺角、剥落。</w:t>
      </w:r>
    </w:p>
    <w:p>
      <w:pPr>
        <w:ind w:firstLine="380"/>
        <w:jc w:val="both"/>
      </w:pPr>
      <w:r>
        <w:rPr>
          <w:color w:val="000000"/>
          <w:sz w:val="19"/>
        </w:rPr>
        <w:t>③</w:t>
      </w:r>
      <w:r>
        <w:rPr>
          <w:color w:val="000000"/>
          <w:sz w:val="19"/>
        </w:rPr>
        <w:t>天花吊顶装饰的损坏或缺陷：吊顶油漆翘皮，木板拼缝位置分离开裂，变形塌落。</w:t>
      </w:r>
    </w:p>
    <w:p>
      <w:pPr>
        <w:ind w:firstLine="380"/>
        <w:jc w:val="both"/>
      </w:pPr>
      <w:r>
        <w:rPr>
          <w:color w:val="000000"/>
          <w:sz w:val="19"/>
        </w:rPr>
        <w:t>（</w:t>
      </w:r>
      <w:r>
        <w:rPr>
          <w:color w:val="000000"/>
          <w:sz w:val="19"/>
        </w:rPr>
        <w:t>3</w:t>
      </w:r>
      <w:r>
        <w:rPr>
          <w:color w:val="000000"/>
          <w:sz w:val="19"/>
        </w:rPr>
        <w:t>）检查房屋门窗损坏情况：</w:t>
      </w:r>
    </w:p>
    <w:p>
      <w:pPr>
        <w:ind w:firstLine="380"/>
        <w:jc w:val="both"/>
      </w:pPr>
      <w:r>
        <w:rPr>
          <w:color w:val="000000"/>
          <w:sz w:val="19"/>
        </w:rPr>
        <w:t>①</w:t>
      </w:r>
      <w:r>
        <w:rPr>
          <w:color w:val="000000"/>
          <w:sz w:val="19"/>
        </w:rPr>
        <w:t>门窗边框与墙体出现分离裂缝，门窗洞边角处出现斜向裂缝。</w:t>
      </w:r>
    </w:p>
    <w:p>
      <w:pPr>
        <w:ind w:firstLine="380"/>
        <w:jc w:val="both"/>
      </w:pPr>
      <w:r>
        <w:rPr>
          <w:color w:val="000000"/>
          <w:sz w:val="19"/>
        </w:rPr>
        <w:t>②</w:t>
      </w:r>
      <w:r>
        <w:rPr>
          <w:color w:val="000000"/>
          <w:sz w:val="19"/>
        </w:rPr>
        <w:t>玻璃破裂，门窗框变形，窗扇门扇开关不灵。</w:t>
      </w:r>
    </w:p>
    <w:p>
      <w:pPr>
        <w:ind w:firstLine="380"/>
        <w:jc w:val="both"/>
      </w:pPr>
      <w:r>
        <w:rPr>
          <w:color w:val="000000"/>
          <w:sz w:val="19"/>
        </w:rPr>
        <w:t>（</w:t>
      </w:r>
      <w:r>
        <w:rPr>
          <w:color w:val="000000"/>
          <w:sz w:val="19"/>
        </w:rPr>
        <w:t>4</w:t>
      </w:r>
      <w:r>
        <w:rPr>
          <w:color w:val="000000"/>
          <w:sz w:val="19"/>
        </w:rPr>
        <w:t>）检查房屋其他各部分（如：屋顶女儿墙、栏杆、雨蓬、挑檐、过梁等）的使用状况和建筑物损坏状况。</w:t>
      </w:r>
    </w:p>
    <w:p>
      <w:pPr>
        <w:ind w:firstLine="380"/>
        <w:jc w:val="both"/>
      </w:pPr>
      <w:r>
        <w:rPr>
          <w:color w:val="000000"/>
          <w:sz w:val="19"/>
        </w:rPr>
        <w:t>5.</w:t>
      </w:r>
      <w:r>
        <w:rPr>
          <w:color w:val="000000"/>
          <w:sz w:val="19"/>
        </w:rPr>
        <w:t>出具房屋安全鉴定报告书</w:t>
      </w:r>
    </w:p>
    <w:p>
      <w:pPr>
        <w:ind w:firstLine="380"/>
        <w:jc w:val="both"/>
      </w:pPr>
      <w:r>
        <w:rPr>
          <w:color w:val="000000"/>
          <w:sz w:val="19"/>
        </w:rPr>
        <w:t>根据现场勘查结果对该施工周边房屋的完损性进行评定等级，提交房屋安全鉴定报告书，具体评级细则依据《房屋完损等级评定标准（试行）》（城住字</w:t>
      </w:r>
      <w:r>
        <w:rPr>
          <w:color w:val="000000"/>
          <w:sz w:val="19"/>
        </w:rPr>
        <w:t>[1984]</w:t>
      </w:r>
      <w:r>
        <w:rPr>
          <w:color w:val="000000"/>
          <w:sz w:val="19"/>
        </w:rPr>
        <w:t>第</w:t>
      </w:r>
      <w:r>
        <w:rPr>
          <w:color w:val="000000"/>
          <w:sz w:val="19"/>
        </w:rPr>
        <w:t>678</w:t>
      </w:r>
      <w:r>
        <w:rPr>
          <w:color w:val="000000"/>
          <w:sz w:val="19"/>
        </w:rPr>
        <w:t>号）执行。</w:t>
      </w:r>
    </w:p>
    <w:p>
      <w:pPr>
        <w:ind w:firstLine="380"/>
        <w:jc w:val="both"/>
      </w:pPr>
      <w:r>
        <w:rPr>
          <w:color w:val="000000"/>
          <w:sz w:val="19"/>
        </w:rPr>
        <w:t>（二）施工完毕后对周边房屋检测鉴定内容</w:t>
      </w:r>
    </w:p>
    <w:p>
      <w:pPr>
        <w:ind w:firstLine="380"/>
        <w:jc w:val="both"/>
      </w:pPr>
      <w:r>
        <w:rPr>
          <w:color w:val="000000"/>
          <w:sz w:val="19"/>
        </w:rPr>
        <w:t>1.</w:t>
      </w:r>
      <w:r>
        <w:rPr>
          <w:color w:val="000000"/>
          <w:sz w:val="19"/>
        </w:rPr>
        <w:t>复核检测既有建筑倾斜变形情况。</w:t>
      </w:r>
    </w:p>
    <w:p>
      <w:pPr>
        <w:ind w:firstLine="380"/>
        <w:jc w:val="both"/>
      </w:pPr>
      <w:r>
        <w:rPr>
          <w:color w:val="000000"/>
          <w:sz w:val="19"/>
        </w:rPr>
        <w:t>2.</w:t>
      </w:r>
      <w:r>
        <w:rPr>
          <w:color w:val="000000"/>
          <w:sz w:val="19"/>
        </w:rPr>
        <w:t>复核既有建筑的裂缝与损坏情况。</w:t>
      </w:r>
    </w:p>
    <w:p>
      <w:pPr>
        <w:ind w:firstLine="380"/>
        <w:jc w:val="both"/>
      </w:pPr>
      <w:r>
        <w:rPr>
          <w:color w:val="000000"/>
          <w:sz w:val="19"/>
        </w:rPr>
        <w:t>3.</w:t>
      </w:r>
      <w:r>
        <w:rPr>
          <w:color w:val="000000"/>
          <w:sz w:val="19"/>
        </w:rPr>
        <w:t>比较相关裂缝、房屋变形的发展情况。</w:t>
      </w:r>
    </w:p>
    <w:p>
      <w:pPr>
        <w:ind w:firstLine="380"/>
        <w:jc w:val="both"/>
      </w:pPr>
      <w:r>
        <w:rPr>
          <w:color w:val="000000"/>
          <w:sz w:val="19"/>
        </w:rPr>
        <w:t>4.</w:t>
      </w:r>
      <w:r>
        <w:rPr>
          <w:color w:val="000000"/>
          <w:sz w:val="19"/>
        </w:rPr>
        <w:t>分析相邻工程施工对既有建筑造成影响的程度。</w:t>
      </w:r>
    </w:p>
    <w:p>
      <w:pPr>
        <w:ind w:firstLine="380"/>
        <w:jc w:val="both"/>
      </w:pPr>
      <w:r>
        <w:rPr>
          <w:color w:val="000000"/>
          <w:sz w:val="19"/>
        </w:rPr>
        <w:t>5.</w:t>
      </w:r>
      <w:r>
        <w:rPr>
          <w:color w:val="000000"/>
          <w:sz w:val="19"/>
        </w:rPr>
        <w:t>结合房屋结构的特性分析施工影响的程度，提出处理措施建议，对房屋损伤部位提出相应的处理措施和建议。</w:t>
      </w:r>
    </w:p>
    <w:p>
      <w:pPr>
        <w:ind w:firstLine="380"/>
        <w:jc w:val="both"/>
      </w:pPr>
      <w:r>
        <w:rPr>
          <w:color w:val="000000"/>
          <w:sz w:val="19"/>
        </w:rPr>
        <w:t>6.</w:t>
      </w:r>
      <w:r>
        <w:rPr>
          <w:color w:val="000000"/>
          <w:sz w:val="19"/>
        </w:rPr>
        <w:t>提交房屋安全鉴定报告书。</w:t>
      </w:r>
    </w:p>
    <w:p>
      <w:pPr>
        <w:jc w:val="both"/>
      </w:pPr>
      <w:r>
        <w:rPr>
          <w:b/>
          <w:color w:val="000000"/>
          <w:sz w:val="19"/>
        </w:rPr>
        <w:t>四、技术标准、规范：</w:t>
      </w:r>
    </w:p>
    <w:p>
      <w:pPr>
        <w:ind w:firstLine="380"/>
        <w:jc w:val="both"/>
      </w:pPr>
      <w:r>
        <w:rPr>
          <w:color w:val="000000"/>
          <w:sz w:val="19"/>
        </w:rPr>
        <w:t>此次房屋安全鉴定应遵循的国家相关行政主管部门颁布的强制标准、规范：</w:t>
      </w:r>
    </w:p>
    <w:p>
      <w:pPr>
        <w:ind w:firstLine="380"/>
        <w:jc w:val="both"/>
      </w:pPr>
      <w:r>
        <w:rPr>
          <w:color w:val="000000"/>
          <w:sz w:val="19"/>
        </w:rPr>
        <w:t>1</w:t>
      </w:r>
      <w:r>
        <w:rPr>
          <w:color w:val="000000"/>
          <w:sz w:val="19"/>
        </w:rPr>
        <w:t>．《房屋完损等级评定标准（试行）》（城住字</w:t>
      </w:r>
      <w:r>
        <w:rPr>
          <w:color w:val="000000"/>
          <w:sz w:val="19"/>
        </w:rPr>
        <w:t>[1984]</w:t>
      </w:r>
      <w:r>
        <w:rPr>
          <w:color w:val="000000"/>
          <w:sz w:val="19"/>
        </w:rPr>
        <w:t>第</w:t>
      </w:r>
      <w:r>
        <w:rPr>
          <w:color w:val="000000"/>
          <w:sz w:val="19"/>
        </w:rPr>
        <w:t>678</w:t>
      </w:r>
      <w:r>
        <w:rPr>
          <w:color w:val="000000"/>
          <w:sz w:val="19"/>
        </w:rPr>
        <w:t>号）；</w:t>
      </w:r>
    </w:p>
    <w:p>
      <w:pPr>
        <w:ind w:firstLine="380"/>
        <w:jc w:val="both"/>
      </w:pPr>
      <w:r>
        <w:rPr>
          <w:color w:val="000000"/>
          <w:sz w:val="19"/>
        </w:rPr>
        <w:t>2</w:t>
      </w:r>
      <w:r>
        <w:rPr>
          <w:color w:val="000000"/>
          <w:sz w:val="19"/>
        </w:rPr>
        <w:t>．《建筑变形测量规范》（</w:t>
      </w:r>
      <w:r>
        <w:rPr>
          <w:color w:val="000000"/>
          <w:sz w:val="19"/>
        </w:rPr>
        <w:t>JGJ8-2016</w:t>
      </w:r>
      <w:r>
        <w:rPr>
          <w:color w:val="000000"/>
          <w:sz w:val="19"/>
        </w:rPr>
        <w:t>）；</w:t>
      </w:r>
    </w:p>
    <w:p>
      <w:pPr>
        <w:ind w:firstLine="380"/>
        <w:jc w:val="both"/>
      </w:pPr>
      <w:r>
        <w:rPr>
          <w:color w:val="000000"/>
          <w:sz w:val="19"/>
        </w:rPr>
        <w:t>3</w:t>
      </w:r>
      <w:r>
        <w:rPr>
          <w:color w:val="000000"/>
          <w:sz w:val="19"/>
        </w:rPr>
        <w:t>．合同及其它相关技术资料等国家和地区其他有关规定。</w:t>
      </w:r>
    </w:p>
    <w:p>
      <w:pPr>
        <w:ind w:firstLine="380"/>
        <w:jc w:val="both"/>
      </w:pPr>
      <w:r>
        <w:rPr>
          <w:color w:val="000000"/>
          <w:sz w:val="19"/>
        </w:rPr>
        <w:t>上述标准、规范及规程仅是项目最基本依据，并未包括房屋安全鉴定工程中所涉及到的所有标准、规范和规程，并且所有标准和技术规范均应为合同签订之日为止时的最新版本。</w:t>
      </w:r>
    </w:p>
    <w:p>
      <w:pPr>
        <w:jc w:val="both"/>
      </w:pPr>
      <w:r>
        <w:rPr>
          <w:b/>
          <w:color w:val="000000"/>
          <w:sz w:val="19"/>
        </w:rPr>
        <w:t>五、服务要求：</w:t>
      </w:r>
    </w:p>
    <w:p>
      <w:pPr>
        <w:ind w:firstLine="380"/>
        <w:jc w:val="both"/>
      </w:pPr>
      <w:r>
        <w:rPr>
          <w:color w:val="000000"/>
          <w:sz w:val="19"/>
        </w:rPr>
        <w:t>1.</w:t>
      </w:r>
      <w:r>
        <w:rPr>
          <w:color w:val="000000"/>
          <w:sz w:val="19"/>
        </w:rPr>
        <w:t>乙方具有行政主管部门颁发的房屋安全鉴定单位备案证书或已完成房屋安全鉴定单位备案（提供证书复印件或房屋行政主管部门网页备案截图加盖公章）。</w:t>
      </w:r>
    </w:p>
    <w:p>
      <w:pPr>
        <w:ind w:firstLine="380"/>
        <w:jc w:val="both"/>
      </w:pPr>
      <w:r>
        <w:rPr>
          <w:color w:val="000000"/>
          <w:sz w:val="19"/>
        </w:rPr>
        <w:t>2.</w:t>
      </w:r>
      <w:r>
        <w:rPr>
          <w:color w:val="000000"/>
          <w:sz w:val="19"/>
        </w:rPr>
        <w:t>乙方须具有有效期内的检验检测机构资质认定证书（提供证书复印件及加盖公章）。</w:t>
      </w:r>
    </w:p>
    <w:p>
      <w:pPr>
        <w:ind w:firstLine="380"/>
        <w:jc w:val="both"/>
      </w:pPr>
      <w:r>
        <w:rPr>
          <w:color w:val="000000"/>
          <w:sz w:val="19"/>
        </w:rPr>
        <w:t>3.</w:t>
      </w:r>
      <w:r>
        <w:rPr>
          <w:color w:val="000000"/>
          <w:sz w:val="19"/>
        </w:rPr>
        <w:t>乙方须熟悉工程专项服务项目的特点，针对本类项目提供优质的鉴定服务方案，服务方案在调查查勘的基础上，根据鉴定类型、范围、目的和相关要求进行编制。编制鉴定方案应与委托方进行沟通，并书面告知。</w:t>
      </w:r>
    </w:p>
    <w:p>
      <w:pPr>
        <w:ind w:firstLine="380"/>
        <w:jc w:val="both"/>
      </w:pPr>
      <w:r>
        <w:rPr>
          <w:color w:val="000000"/>
          <w:sz w:val="19"/>
        </w:rPr>
        <w:t>4.</w:t>
      </w:r>
      <w:r>
        <w:rPr>
          <w:color w:val="000000"/>
          <w:sz w:val="19"/>
        </w:rPr>
        <w:t>了解房屋历史及周边环境现状，对房屋周边环境，对房屋结构类型、建筑层数、房屋地址、建造年代、房屋朝向、房屋产权人、房屋使用人、房屋装修概况及房屋用途进行全面调查及描述。</w:t>
      </w:r>
    </w:p>
    <w:p>
      <w:pPr>
        <w:ind w:firstLine="380"/>
        <w:jc w:val="both"/>
      </w:pPr>
      <w:r>
        <w:rPr>
          <w:color w:val="000000"/>
          <w:sz w:val="19"/>
        </w:rPr>
        <w:t>5.</w:t>
      </w:r>
      <w:r>
        <w:rPr>
          <w:color w:val="000000"/>
          <w:sz w:val="19"/>
        </w:rPr>
        <w:t>对房屋从外到内、从下到上的每个构件详细勘查，确定构件有无损坏；如有损坏，用裂缝测宽仪及钢卷尺对房屋的地基基础、上部结构、围护结构、建筑装修及建筑设备目前出现开裂、变形、渗漏及破损等的进行外观检查、测量，并对部分典型构件裂缝及损坏现状进行拍照及登记。</w:t>
      </w:r>
    </w:p>
    <w:p>
      <w:pPr>
        <w:ind w:firstLine="380"/>
        <w:jc w:val="both"/>
      </w:pPr>
      <w:r>
        <w:rPr>
          <w:color w:val="000000"/>
          <w:sz w:val="19"/>
        </w:rPr>
        <w:t>6.</w:t>
      </w:r>
      <w:r>
        <w:rPr>
          <w:color w:val="000000"/>
          <w:sz w:val="19"/>
        </w:rPr>
        <w:t>采用线锤或电子经纬仪等测量仪器对房屋四大角及部分竖向构件垂直度及倾斜率进行测量。对房屋整体倾斜检测、构件变形检测数据，综合分析判定给出整幢房屋安全等级，同时说明房屋主要损坏内容，并分析房屋损坏原因，提出相应的处理建议。</w:t>
      </w:r>
    </w:p>
    <w:p>
      <w:pPr>
        <w:ind w:firstLine="380"/>
        <w:jc w:val="both"/>
      </w:pPr>
      <w:r>
        <w:rPr>
          <w:color w:val="000000"/>
          <w:sz w:val="19"/>
        </w:rPr>
        <w:t>7.</w:t>
      </w:r>
      <w:r>
        <w:rPr>
          <w:color w:val="000000"/>
          <w:sz w:val="19"/>
        </w:rPr>
        <w:t>根据现场检查、检测结果，依照《房屋完损等级评定标准（试行）》</w:t>
      </w:r>
      <w:r>
        <w:rPr>
          <w:color w:val="000000"/>
          <w:sz w:val="19"/>
        </w:rPr>
        <w:t>[</w:t>
      </w:r>
      <w:r>
        <w:rPr>
          <w:color w:val="000000"/>
          <w:sz w:val="19"/>
        </w:rPr>
        <w:t>城住字（</w:t>
      </w:r>
      <w:r>
        <w:rPr>
          <w:color w:val="000000"/>
          <w:sz w:val="19"/>
        </w:rPr>
        <w:t>84</w:t>
      </w:r>
      <w:r>
        <w:rPr>
          <w:color w:val="000000"/>
          <w:sz w:val="19"/>
        </w:rPr>
        <w:t>）第</w:t>
      </w:r>
      <w:r>
        <w:rPr>
          <w:color w:val="000000"/>
          <w:sz w:val="19"/>
        </w:rPr>
        <w:t>678</w:t>
      </w:r>
      <w:r>
        <w:rPr>
          <w:color w:val="000000"/>
          <w:sz w:val="19"/>
        </w:rPr>
        <w:t>号</w:t>
      </w:r>
      <w:r>
        <w:rPr>
          <w:color w:val="000000"/>
          <w:sz w:val="19"/>
        </w:rPr>
        <w:t>]</w:t>
      </w:r>
      <w:r>
        <w:rPr>
          <w:color w:val="000000"/>
          <w:sz w:val="19"/>
        </w:rPr>
        <w:t>对房屋的完损等级作出评定。</w:t>
      </w:r>
    </w:p>
    <w:p>
      <w:pPr>
        <w:ind w:firstLine="380"/>
        <w:jc w:val="both"/>
      </w:pPr>
      <w:r>
        <w:rPr>
          <w:color w:val="000000"/>
          <w:sz w:val="19"/>
        </w:rPr>
        <w:t>8.</w:t>
      </w:r>
      <w:r>
        <w:rPr>
          <w:color w:val="000000"/>
          <w:sz w:val="19"/>
        </w:rPr>
        <w:t>乙方投入的主要专业人员必须取得相应资格或职称证书，要求业务熟悉，严格按规范精心服务，认真执行有关检测规范和准则。在处理各类涉及房屋安全类投诉和突发事件的技术人员必须具备鉴定工作从业资格，并核实身份后再上岗处理投诉和突发事件。</w:t>
      </w:r>
    </w:p>
    <w:p>
      <w:pPr>
        <w:ind w:firstLine="380"/>
        <w:jc w:val="both"/>
      </w:pPr>
      <w:r>
        <w:rPr>
          <w:color w:val="000000"/>
          <w:sz w:val="19"/>
        </w:rPr>
        <w:t>9.</w:t>
      </w:r>
      <w:r>
        <w:rPr>
          <w:color w:val="000000"/>
          <w:sz w:val="19"/>
        </w:rPr>
        <w:t>乙方必须严格执行国家有关规范规程，对提交的鉴定报告和检测报告数据负法律责任。</w:t>
      </w:r>
    </w:p>
    <w:p>
      <w:pPr>
        <w:jc w:val="both"/>
      </w:pPr>
      <w:r>
        <w:rPr>
          <w:b/>
          <w:color w:val="000000"/>
          <w:sz w:val="19"/>
        </w:rPr>
        <w:t>六、服务期限及服务地点</w:t>
      </w:r>
    </w:p>
    <w:p>
      <w:pPr>
        <w:ind w:firstLine="380"/>
        <w:jc w:val="both"/>
      </w:pPr>
      <w:r>
        <w:rPr>
          <w:color w:val="000000"/>
          <w:sz w:val="19"/>
        </w:rPr>
        <w:t>1.</w:t>
      </w:r>
      <w:r>
        <w:rPr>
          <w:color w:val="000000"/>
          <w:sz w:val="19"/>
        </w:rPr>
        <w:t>服务期限：</w:t>
      </w:r>
      <w:r>
        <w:rPr>
          <w:color w:val="000000"/>
          <w:sz w:val="19"/>
        </w:rPr>
        <w:t>1.</w:t>
      </w:r>
      <w:r>
        <w:rPr>
          <w:color w:val="000000"/>
          <w:sz w:val="19"/>
        </w:rPr>
        <w:t>合同签订之日起至本项目全部工作完成为止。原则上施工前的房屋鉴定自合同签订之日起并经现场查勘（进场查勘时间由甲方确定后通知乙方）后</w:t>
      </w:r>
      <w:r>
        <w:rPr>
          <w:color w:val="000000"/>
          <w:sz w:val="19"/>
        </w:rPr>
        <w:t>15</w:t>
      </w:r>
      <w:r>
        <w:rPr>
          <w:color w:val="000000"/>
          <w:sz w:val="19"/>
        </w:rPr>
        <w:t>个工作日内完成。如因非乙方原因造成停工的，工期顺延。</w:t>
      </w:r>
      <w:r>
        <w:rPr>
          <w:color w:val="000000"/>
          <w:sz w:val="19"/>
        </w:rPr>
        <w:t>2.</w:t>
      </w:r>
      <w:r>
        <w:rPr>
          <w:color w:val="000000"/>
          <w:sz w:val="19"/>
        </w:rPr>
        <w:t>甲方有权根据业务工作需要调整协议期限，自委托服务协议生效之日起计算。协议期内，无正当理由不得拒绝委托。已接受委托的项目，乙方必须按照协议要求按时按质完成任务。</w:t>
      </w:r>
    </w:p>
    <w:p>
      <w:pPr>
        <w:ind w:firstLine="380"/>
        <w:jc w:val="both"/>
      </w:pPr>
      <w:r>
        <w:rPr>
          <w:color w:val="000000"/>
          <w:sz w:val="19"/>
        </w:rPr>
        <w:t>2.</w:t>
      </w:r>
      <w:r>
        <w:rPr>
          <w:color w:val="000000"/>
          <w:sz w:val="19"/>
        </w:rPr>
        <w:t>服务地点：甲方指定地点</w:t>
      </w:r>
    </w:p>
    <w:p>
      <w:pPr>
        <w:jc w:val="both"/>
      </w:pPr>
      <w:r>
        <w:rPr>
          <w:b/>
          <w:color w:val="000000"/>
          <w:sz w:val="19"/>
        </w:rPr>
        <w:t>七、付款方式</w:t>
      </w:r>
    </w:p>
    <w:p>
      <w:pPr>
        <w:ind w:firstLine="380"/>
        <w:jc w:val="both"/>
      </w:pPr>
    </w:p>
    <w:p>
      <w:pPr>
        <w:ind w:firstLine="380"/>
        <w:jc w:val="both"/>
      </w:pPr>
      <w:r>
        <w:rPr>
          <w:color w:val="000000"/>
          <w:sz w:val="19"/>
        </w:rPr>
        <w:t>1</w:t>
      </w:r>
      <w:r>
        <w:rPr>
          <w:color w:val="000000"/>
          <w:sz w:val="19"/>
        </w:rPr>
        <w:t>.</w:t>
      </w:r>
      <w:r>
        <w:rPr>
          <w:color w:val="000000"/>
          <w:sz w:val="19"/>
        </w:rPr>
        <w:t>在合同签订生效以及具备实施条件后支付</w:t>
      </w:r>
      <w:r>
        <w:rPr>
          <w:color w:val="000000"/>
          <w:sz w:val="19"/>
        </w:rPr>
        <w:t>施工前鉴定服务</w:t>
      </w:r>
      <w:r>
        <w:rPr>
          <w:color w:val="000000"/>
          <w:sz w:val="19"/>
        </w:rPr>
        <w:t>项目</w:t>
      </w:r>
      <w:r>
        <w:rPr>
          <w:color w:val="000000"/>
          <w:sz w:val="19"/>
        </w:rPr>
        <w:t>总金额</w:t>
      </w:r>
      <w:r>
        <w:rPr>
          <w:color w:val="000000"/>
          <w:sz w:val="19"/>
        </w:rPr>
        <w:t>的</w:t>
      </w:r>
      <w:r>
        <w:rPr>
          <w:color w:val="000000"/>
          <w:sz w:val="19"/>
        </w:rPr>
        <w:t>30%</w:t>
      </w:r>
      <w:r>
        <w:rPr>
          <w:color w:val="000000"/>
          <w:sz w:val="19"/>
        </w:rPr>
        <w:t>作为预付款，</w:t>
      </w:r>
      <w:r>
        <w:rPr>
          <w:color w:val="000000"/>
          <w:sz w:val="19"/>
        </w:rPr>
        <w:t>甲方</w:t>
      </w:r>
      <w:r>
        <w:rPr>
          <w:color w:val="000000"/>
          <w:sz w:val="19"/>
        </w:rPr>
        <w:t>在收到</w:t>
      </w:r>
      <w:r>
        <w:rPr>
          <w:color w:val="000000"/>
          <w:sz w:val="19"/>
        </w:rPr>
        <w:t>乙方</w:t>
      </w:r>
      <w:r>
        <w:rPr>
          <w:color w:val="000000"/>
          <w:sz w:val="19"/>
        </w:rPr>
        <w:t>发票后</w:t>
      </w:r>
      <w:r>
        <w:rPr>
          <w:color w:val="000000"/>
          <w:sz w:val="19"/>
        </w:rPr>
        <w:t>5</w:t>
      </w:r>
      <w:r>
        <w:rPr>
          <w:color w:val="000000"/>
          <w:sz w:val="19"/>
        </w:rPr>
        <w:t>个工作日内按照国库集中支付相关规定办理支付手续。</w:t>
      </w:r>
    </w:p>
    <w:p>
      <w:pPr>
        <w:ind w:firstLine="380"/>
        <w:jc w:val="both"/>
      </w:pPr>
      <w:r>
        <w:rPr>
          <w:color w:val="000000"/>
          <w:sz w:val="19"/>
        </w:rPr>
        <w:t>2.</w:t>
      </w:r>
      <w:r>
        <w:rPr>
          <w:color w:val="000000"/>
          <w:sz w:val="19"/>
        </w:rPr>
        <w:t>经</w:t>
      </w:r>
      <w:r>
        <w:rPr>
          <w:color w:val="000000"/>
          <w:sz w:val="19"/>
        </w:rPr>
        <w:t>甲方</w:t>
      </w:r>
      <w:r>
        <w:rPr>
          <w:color w:val="000000"/>
          <w:sz w:val="19"/>
        </w:rPr>
        <w:t>确认</w:t>
      </w:r>
      <w:r>
        <w:rPr>
          <w:color w:val="000000"/>
          <w:sz w:val="19"/>
        </w:rPr>
        <w:t>，并提供施工前鉴定报告等成果，按</w:t>
      </w:r>
      <w:r>
        <w:rPr>
          <w:color w:val="000000"/>
          <w:sz w:val="19"/>
        </w:rPr>
        <w:t>实际</w:t>
      </w:r>
      <w:r>
        <w:rPr>
          <w:color w:val="000000"/>
          <w:sz w:val="19"/>
        </w:rPr>
        <w:t>完成施工前鉴定</w:t>
      </w:r>
      <w:r>
        <w:rPr>
          <w:color w:val="000000"/>
          <w:sz w:val="19"/>
        </w:rPr>
        <w:t>总金额</w:t>
      </w:r>
      <w:r>
        <w:rPr>
          <w:color w:val="000000"/>
          <w:sz w:val="19"/>
        </w:rPr>
        <w:t>的</w:t>
      </w:r>
      <w:r>
        <w:rPr>
          <w:color w:val="000000"/>
          <w:sz w:val="19"/>
        </w:rPr>
        <w:t>60</w:t>
      </w:r>
      <w:r>
        <w:rPr>
          <w:color w:val="000000"/>
          <w:sz w:val="19"/>
        </w:rPr>
        <w:t>%</w:t>
      </w:r>
      <w:r>
        <w:rPr>
          <w:color w:val="000000"/>
          <w:sz w:val="19"/>
        </w:rPr>
        <w:t>支付</w:t>
      </w:r>
      <w:r>
        <w:rPr>
          <w:color w:val="000000"/>
          <w:sz w:val="19"/>
        </w:rPr>
        <w:t>。甲方</w:t>
      </w:r>
      <w:r>
        <w:rPr>
          <w:color w:val="000000"/>
          <w:sz w:val="19"/>
        </w:rPr>
        <w:t>在收到</w:t>
      </w:r>
      <w:r>
        <w:rPr>
          <w:color w:val="000000"/>
          <w:sz w:val="19"/>
        </w:rPr>
        <w:t>乙方</w:t>
      </w:r>
      <w:r>
        <w:rPr>
          <w:color w:val="000000"/>
          <w:sz w:val="19"/>
        </w:rPr>
        <w:t>发票后</w:t>
      </w:r>
      <w:r>
        <w:rPr>
          <w:color w:val="000000"/>
          <w:sz w:val="19"/>
        </w:rPr>
        <w:t>5</w:t>
      </w:r>
      <w:r>
        <w:rPr>
          <w:color w:val="000000"/>
          <w:sz w:val="19"/>
        </w:rPr>
        <w:t>个工作日内按照国库集中支付相关规定办理支付手续。</w:t>
      </w:r>
    </w:p>
    <w:p>
      <w:pPr>
        <w:ind w:firstLine="380"/>
        <w:jc w:val="both"/>
      </w:pPr>
      <w:r>
        <w:rPr>
          <w:color w:val="000000"/>
          <w:sz w:val="19"/>
        </w:rPr>
        <w:t>3.</w:t>
      </w:r>
      <w:r>
        <w:rPr>
          <w:color w:val="000000"/>
          <w:sz w:val="19"/>
        </w:rPr>
        <w:t>完成所有鉴定工作并完成结算评审，支付余下款项。</w:t>
      </w:r>
      <w:r>
        <w:rPr>
          <w:color w:val="000000"/>
          <w:sz w:val="19"/>
        </w:rPr>
        <w:t>注：由于</w:t>
      </w:r>
      <w:r>
        <w:rPr>
          <w:color w:val="000000"/>
          <w:sz w:val="19"/>
        </w:rPr>
        <w:t>甲方</w:t>
      </w:r>
      <w:r>
        <w:rPr>
          <w:color w:val="000000"/>
          <w:sz w:val="19"/>
        </w:rPr>
        <w:t>使用的是财政资金，</w:t>
      </w:r>
      <w:r>
        <w:rPr>
          <w:color w:val="000000"/>
          <w:sz w:val="19"/>
        </w:rPr>
        <w:t>甲方</w:t>
      </w:r>
      <w:r>
        <w:rPr>
          <w:color w:val="000000"/>
          <w:sz w:val="19"/>
        </w:rPr>
        <w:t>在合同规定的付款时间内向政府采购支付部门提出办理财政支付申请手续后即视为</w:t>
      </w:r>
      <w:r>
        <w:rPr>
          <w:color w:val="000000"/>
          <w:sz w:val="19"/>
        </w:rPr>
        <w:t>甲方</w:t>
      </w:r>
      <w:r>
        <w:rPr>
          <w:color w:val="000000"/>
          <w:sz w:val="19"/>
        </w:rPr>
        <w:t>已经按期支付。若出现财政资金不到位、集中支付延误、交付延期等情况，由双方协商处理，不视为</w:t>
      </w:r>
      <w:r>
        <w:rPr>
          <w:color w:val="000000"/>
          <w:sz w:val="19"/>
        </w:rPr>
        <w:t>甲方</w:t>
      </w:r>
      <w:r>
        <w:rPr>
          <w:color w:val="000000"/>
          <w:sz w:val="19"/>
        </w:rPr>
        <w:t>违约。</w:t>
      </w:r>
    </w:p>
    <w:p>
      <w:pPr>
        <w:ind w:firstLine="380"/>
        <w:jc w:val="both"/>
      </w:pPr>
      <w:r>
        <w:rPr>
          <w:color w:val="000000"/>
          <w:sz w:val="19"/>
        </w:rPr>
        <w:t>4.</w:t>
      </w:r>
      <w:r>
        <w:rPr>
          <w:color w:val="000000"/>
          <w:sz w:val="19"/>
        </w:rPr>
        <w:t>乙方凭以下有效文件与甲方结算：</w:t>
      </w:r>
    </w:p>
    <w:p>
      <w:pPr>
        <w:ind w:firstLine="414"/>
        <w:jc w:val="both"/>
      </w:pPr>
      <w:r>
        <w:rPr>
          <w:color w:val="000000"/>
          <w:sz w:val="19"/>
        </w:rPr>
        <w:t>（</w:t>
      </w:r>
      <w:r>
        <w:rPr>
          <w:color w:val="000000"/>
          <w:sz w:val="19"/>
        </w:rPr>
        <w:t>1</w:t>
      </w:r>
      <w:r>
        <w:rPr>
          <w:color w:val="000000"/>
          <w:sz w:val="19"/>
        </w:rPr>
        <w:t>）合同；</w:t>
      </w:r>
    </w:p>
    <w:p>
      <w:pPr>
        <w:ind w:firstLine="414"/>
        <w:jc w:val="both"/>
      </w:pPr>
      <w:r>
        <w:rPr>
          <w:color w:val="000000"/>
          <w:sz w:val="19"/>
        </w:rPr>
        <w:t>（</w:t>
      </w:r>
      <w:r>
        <w:rPr>
          <w:color w:val="000000"/>
          <w:sz w:val="19"/>
        </w:rPr>
        <w:t>2</w:t>
      </w:r>
      <w:r>
        <w:rPr>
          <w:color w:val="000000"/>
          <w:sz w:val="19"/>
        </w:rPr>
        <w:t>）正式发票；</w:t>
      </w:r>
    </w:p>
    <w:p>
      <w:pPr>
        <w:ind w:firstLine="414"/>
        <w:jc w:val="both"/>
      </w:pPr>
      <w:r>
        <w:rPr>
          <w:color w:val="000000"/>
          <w:sz w:val="19"/>
        </w:rPr>
        <w:t>（</w:t>
      </w:r>
      <w:r>
        <w:rPr>
          <w:color w:val="000000"/>
          <w:sz w:val="19"/>
        </w:rPr>
        <w:t>3</w:t>
      </w:r>
      <w:r>
        <w:rPr>
          <w:color w:val="000000"/>
          <w:sz w:val="19"/>
        </w:rPr>
        <w:t>）成交通知书；</w:t>
      </w:r>
    </w:p>
    <w:p>
      <w:pPr>
        <w:ind w:firstLine="380"/>
        <w:jc w:val="both"/>
      </w:pPr>
      <w:r>
        <w:rPr>
          <w:color w:val="000000"/>
          <w:sz w:val="19"/>
        </w:rPr>
        <w:t>（</w:t>
      </w:r>
      <w:r>
        <w:rPr>
          <w:color w:val="000000"/>
          <w:sz w:val="19"/>
        </w:rPr>
        <w:t>4</w:t>
      </w:r>
      <w:r>
        <w:rPr>
          <w:color w:val="000000"/>
          <w:sz w:val="19"/>
        </w:rPr>
        <w:t>）成果报告等材料。</w:t>
      </w:r>
    </w:p>
    <w:p>
      <w:pPr>
        <w:ind w:firstLine="380"/>
        <w:jc w:val="both"/>
      </w:pPr>
    </w:p>
    <w:p>
      <w:pPr>
        <w:jc w:val="both"/>
      </w:pPr>
      <w:r>
        <w:rPr>
          <w:b/>
          <w:color w:val="000000"/>
          <w:sz w:val="19"/>
        </w:rPr>
        <w:t>八、验收要求</w:t>
      </w:r>
    </w:p>
    <w:p>
      <w:pPr>
        <w:ind w:firstLine="380"/>
        <w:jc w:val="both"/>
      </w:pPr>
      <w:r>
        <w:rPr>
          <w:color w:val="000000"/>
          <w:sz w:val="19"/>
        </w:rPr>
        <w:t>房屋安全鉴定主要依据国家行业标准《危险房屋鉴定标准》、《房屋完损等级评定标准（试行）》（城住</w:t>
      </w:r>
      <w:r>
        <w:rPr>
          <w:color w:val="000000"/>
          <w:sz w:val="19"/>
        </w:rPr>
        <w:t>[84]</w:t>
      </w:r>
      <w:r>
        <w:rPr>
          <w:color w:val="000000"/>
          <w:sz w:val="19"/>
        </w:rPr>
        <w:t>第</w:t>
      </w:r>
      <w:r>
        <w:rPr>
          <w:color w:val="000000"/>
          <w:sz w:val="19"/>
        </w:rPr>
        <w:t>678</w:t>
      </w:r>
      <w:r>
        <w:rPr>
          <w:color w:val="000000"/>
          <w:sz w:val="19"/>
        </w:rPr>
        <w:t>号）以及相关的国家、地方专业技术标准、规范和规程，以及建设部《城市危险房屋管理规定》。</w:t>
      </w:r>
    </w:p>
    <w:p>
      <w:pPr>
        <w:ind w:firstLine="380"/>
        <w:jc w:val="both"/>
      </w:pPr>
      <w:r>
        <w:rPr>
          <w:color w:val="000000"/>
          <w:sz w:val="19"/>
        </w:rPr>
        <w:t>（</w:t>
      </w:r>
      <w:r>
        <w:rPr>
          <w:color w:val="000000"/>
          <w:sz w:val="19"/>
        </w:rPr>
        <w:t>1</w:t>
      </w:r>
      <w:r>
        <w:rPr>
          <w:color w:val="000000"/>
          <w:sz w:val="19"/>
        </w:rPr>
        <w:t>）对房屋现状进行房屋安全鉴定检查；</w:t>
      </w:r>
    </w:p>
    <w:p>
      <w:pPr>
        <w:ind w:firstLine="380"/>
        <w:jc w:val="both"/>
      </w:pPr>
      <w:r>
        <w:rPr>
          <w:color w:val="000000"/>
          <w:sz w:val="19"/>
        </w:rPr>
        <w:t>（</w:t>
      </w:r>
      <w:r>
        <w:rPr>
          <w:color w:val="000000"/>
          <w:sz w:val="19"/>
        </w:rPr>
        <w:t>2</w:t>
      </w:r>
      <w:r>
        <w:rPr>
          <w:color w:val="000000"/>
          <w:sz w:val="19"/>
        </w:rPr>
        <w:t>）房屋垂直度观测；</w:t>
      </w:r>
    </w:p>
    <w:p>
      <w:pPr>
        <w:ind w:firstLine="380"/>
        <w:jc w:val="both"/>
      </w:pPr>
      <w:r>
        <w:rPr>
          <w:color w:val="000000"/>
          <w:sz w:val="19"/>
        </w:rPr>
        <w:t>（</w:t>
      </w:r>
      <w:r>
        <w:rPr>
          <w:color w:val="000000"/>
          <w:sz w:val="19"/>
        </w:rPr>
        <w:t>3</w:t>
      </w:r>
      <w:r>
        <w:rPr>
          <w:color w:val="000000"/>
          <w:sz w:val="19"/>
        </w:rPr>
        <w:t>）依照国家有关法规和技术标准，评定房屋的安全等级；真实反映鉴定结论；</w:t>
      </w:r>
    </w:p>
    <w:p>
      <w:pPr>
        <w:ind w:firstLine="380"/>
        <w:jc w:val="both"/>
      </w:pPr>
      <w:r>
        <w:rPr>
          <w:color w:val="000000"/>
          <w:sz w:val="19"/>
        </w:rPr>
        <w:t>（</w:t>
      </w:r>
      <w:r>
        <w:rPr>
          <w:color w:val="000000"/>
          <w:sz w:val="19"/>
        </w:rPr>
        <w:t>4</w:t>
      </w:r>
      <w:r>
        <w:rPr>
          <w:color w:val="000000"/>
          <w:sz w:val="19"/>
        </w:rPr>
        <w:t>）对房屋出现的问题提出处理意见，为房屋日后的使用、维修和加固提供参考；</w:t>
      </w:r>
    </w:p>
    <w:p>
      <w:pPr>
        <w:ind w:firstLine="380"/>
        <w:jc w:val="both"/>
      </w:pPr>
      <w:r>
        <w:rPr>
          <w:color w:val="000000"/>
          <w:sz w:val="19"/>
        </w:rPr>
        <w:t>（</w:t>
      </w:r>
      <w:r>
        <w:rPr>
          <w:color w:val="000000"/>
          <w:sz w:val="19"/>
        </w:rPr>
        <w:t>5</w:t>
      </w:r>
      <w:r>
        <w:rPr>
          <w:color w:val="000000"/>
          <w:sz w:val="19"/>
        </w:rPr>
        <w:t>）提交《房屋安全鉴定报告书》。</w:t>
      </w:r>
    </w:p>
    <w:p>
      <w:pPr>
        <w:ind w:firstLine="380"/>
        <w:jc w:val="both"/>
      </w:pPr>
      <w:r>
        <w:rPr>
          <w:color w:val="000000"/>
          <w:sz w:val="19"/>
        </w:rPr>
        <w:t>（</w:t>
      </w:r>
      <w:r>
        <w:rPr>
          <w:color w:val="000000"/>
          <w:sz w:val="19"/>
        </w:rPr>
        <w:t>6</w:t>
      </w:r>
      <w:r>
        <w:rPr>
          <w:color w:val="000000"/>
          <w:sz w:val="19"/>
        </w:rPr>
        <w:t>）调查建筑物的使用条件和内、外环境状况（荷载历史）。</w:t>
      </w:r>
    </w:p>
    <w:p>
      <w:pPr>
        <w:ind w:firstLine="380"/>
        <w:jc w:val="both"/>
      </w:pPr>
      <w:r>
        <w:rPr>
          <w:color w:val="000000"/>
          <w:sz w:val="19"/>
        </w:rPr>
        <w:t>（</w:t>
      </w:r>
      <w:r>
        <w:rPr>
          <w:color w:val="000000"/>
          <w:sz w:val="19"/>
        </w:rPr>
        <w:t>7</w:t>
      </w:r>
      <w:r>
        <w:rPr>
          <w:color w:val="000000"/>
          <w:sz w:val="19"/>
        </w:rPr>
        <w:t>）检测工作：检查楼地面的损坏、起砂、剥落、裂缝、沉陷、空鼓。</w:t>
      </w:r>
    </w:p>
    <w:p>
      <w:pPr>
        <w:jc w:val="both"/>
      </w:pPr>
      <w:r>
        <w:rPr>
          <w:b/>
          <w:color w:val="000000"/>
          <w:sz w:val="19"/>
        </w:rPr>
        <w:t>九、知识产权归属</w:t>
      </w:r>
    </w:p>
    <w:p>
      <w:pPr>
        <w:ind w:firstLine="380"/>
        <w:jc w:val="both"/>
      </w:pPr>
      <w:r>
        <w:rPr>
          <w:color w:val="000000"/>
          <w:sz w:val="19"/>
        </w:rPr>
        <w:t>乙方必须保证甲方在中华人民共和国境内使用投标资料、服务或其任何一部分时，享有不受限制的无偿使用权，不会产生因第三方提出侵犯其专利权、商标权或其它知识产权而引起的法律或经济纠纷。</w:t>
      </w:r>
    </w:p>
    <w:p>
      <w:pPr>
        <w:jc w:val="both"/>
      </w:pPr>
      <w:r>
        <w:rPr>
          <w:b/>
          <w:color w:val="000000"/>
          <w:sz w:val="19"/>
        </w:rPr>
        <w:t>十、保密</w:t>
      </w:r>
    </w:p>
    <w:p>
      <w:pPr>
        <w:ind w:firstLine="380"/>
        <w:jc w:val="both"/>
      </w:pPr>
      <w:r>
        <w:rPr>
          <w:color w:val="000000"/>
          <w:sz w:val="19"/>
        </w:rPr>
        <w:t>1.</w:t>
      </w:r>
      <w:r>
        <w:rPr>
          <w:color w:val="000000"/>
          <w:sz w:val="19"/>
        </w:rPr>
        <w:t>项目实施服务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ind w:firstLine="380"/>
        <w:jc w:val="both"/>
      </w:pPr>
      <w:r>
        <w:rPr>
          <w:color w:val="000000"/>
          <w:sz w:val="19"/>
        </w:rPr>
        <w:t>2.</w:t>
      </w:r>
      <w:r>
        <w:rPr>
          <w:color w:val="000000"/>
          <w:sz w:val="19"/>
        </w:rPr>
        <w:t>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jc w:val="both"/>
      </w:pPr>
      <w:r>
        <w:rPr>
          <w:b/>
          <w:color w:val="000000"/>
          <w:sz w:val="19"/>
        </w:rPr>
        <w:t>十一、违约责任与赔偿损失</w:t>
      </w:r>
    </w:p>
    <w:p>
      <w:pPr>
        <w:ind w:firstLine="380"/>
        <w:jc w:val="both"/>
      </w:pPr>
      <w:r>
        <w:rPr>
          <w:color w:val="000000"/>
          <w:sz w:val="19"/>
        </w:rPr>
        <w:t>1.</w:t>
      </w:r>
      <w:r>
        <w:rPr>
          <w:color w:val="000000"/>
          <w:sz w:val="19"/>
        </w:rPr>
        <w:t>乙方提供的服务不符合招标文件、投标文件或本合同规定的，甲方有权拒收，并且乙方须向甲方方支付本合同总价</w:t>
      </w:r>
      <w:r>
        <w:rPr>
          <w:color w:val="000000"/>
          <w:sz w:val="19"/>
        </w:rPr>
        <w:t>5%</w:t>
      </w:r>
      <w:r>
        <w:rPr>
          <w:color w:val="000000"/>
          <w:sz w:val="19"/>
        </w:rPr>
        <w:t>的违约金。</w:t>
      </w:r>
    </w:p>
    <w:p>
      <w:pPr>
        <w:ind w:firstLine="380"/>
        <w:jc w:val="both"/>
      </w:pPr>
      <w:r>
        <w:rPr>
          <w:color w:val="000000"/>
          <w:sz w:val="19"/>
        </w:rPr>
        <w:t>2.</w:t>
      </w:r>
      <w:r>
        <w:rPr>
          <w:color w:val="000000"/>
          <w:sz w:val="19"/>
        </w:rPr>
        <w:t>乙方未能按本合同规定的交货时间提供服务，从逾期之日起每日按本合同总价</w:t>
      </w:r>
      <w:r>
        <w:rPr>
          <w:color w:val="000000"/>
          <w:sz w:val="19"/>
        </w:rPr>
        <w:t>3‰</w:t>
      </w:r>
      <w:r>
        <w:rPr>
          <w:color w:val="000000"/>
          <w:sz w:val="19"/>
        </w:rPr>
        <w:t>的数额向甲方支付违约金；逾期半个月以上的，甲方有权终止合同，由此造成的甲方经济损失由乙方承担。</w:t>
      </w:r>
    </w:p>
    <w:p>
      <w:pPr>
        <w:ind w:firstLine="380"/>
        <w:jc w:val="both"/>
      </w:pPr>
      <w:r>
        <w:rPr>
          <w:color w:val="000000"/>
          <w:sz w:val="19"/>
        </w:rPr>
        <w:t>3.</w:t>
      </w:r>
      <w:r>
        <w:rPr>
          <w:color w:val="000000"/>
          <w:sz w:val="19"/>
        </w:rPr>
        <w:t>甲方无正当理由拒收接受服务，到期拒付服务款项的，甲方向乙方偿付本合同总价的</w:t>
      </w:r>
      <w:r>
        <w:rPr>
          <w:color w:val="000000"/>
          <w:sz w:val="19"/>
        </w:rPr>
        <w:t>5%</w:t>
      </w:r>
      <w:r>
        <w:rPr>
          <w:color w:val="000000"/>
          <w:sz w:val="19"/>
        </w:rPr>
        <w:t>的违约金。甲方逾期付款，则每日按本合同总价的</w:t>
      </w:r>
      <w:r>
        <w:rPr>
          <w:color w:val="000000"/>
          <w:sz w:val="19"/>
        </w:rPr>
        <w:t>0.</w:t>
      </w:r>
      <w:r>
        <w:rPr>
          <w:color w:val="000000"/>
          <w:sz w:val="19"/>
        </w:rPr>
        <w:t>3‰</w:t>
      </w:r>
      <w:r>
        <w:rPr>
          <w:color w:val="000000"/>
          <w:sz w:val="19"/>
        </w:rPr>
        <w:t>向乙方偿付违约金。</w:t>
      </w:r>
    </w:p>
    <w:p>
      <w:pPr>
        <w:ind w:firstLine="380"/>
        <w:jc w:val="both"/>
      </w:pPr>
    </w:p>
    <w:p>
      <w:pPr>
        <w:ind w:firstLine="380"/>
        <w:jc w:val="both"/>
      </w:pPr>
      <w:r>
        <w:rPr>
          <w:color w:val="000000"/>
          <w:sz w:val="19"/>
        </w:rPr>
        <w:t>4.</w:t>
      </w:r>
      <w:r>
        <w:rPr>
          <w:color w:val="000000"/>
          <w:sz w:val="19"/>
        </w:rPr>
        <w:t>其它违约责任按《中华人民共和国民法典》处理。</w:t>
      </w:r>
    </w:p>
    <w:p>
      <w:pPr>
        <w:jc w:val="both"/>
      </w:pPr>
      <w:r>
        <w:rPr>
          <w:b/>
          <w:color w:val="000000"/>
          <w:sz w:val="19"/>
        </w:rPr>
        <w:t>十二、争端的解决</w:t>
      </w:r>
    </w:p>
    <w:p>
      <w:pPr>
        <w:ind w:firstLine="380"/>
        <w:jc w:val="both"/>
      </w:pPr>
      <w:r>
        <w:rPr>
          <w:color w:val="000000"/>
          <w:sz w:val="19"/>
        </w:rPr>
        <w:t>合同执行过程中发生的任何争议，如双方不能通过友好协商解决，按相关法律法规处理。</w:t>
      </w:r>
    </w:p>
    <w:p>
      <w:pPr>
        <w:jc w:val="both"/>
      </w:pPr>
      <w:r>
        <w:rPr>
          <w:b/>
          <w:color w:val="000000"/>
          <w:sz w:val="19"/>
        </w:rPr>
        <w:t>十三、不可抗力</w:t>
      </w:r>
    </w:p>
    <w:p>
      <w:pPr>
        <w:ind w:firstLine="372"/>
        <w:jc w:val="both"/>
      </w:pPr>
      <w:r>
        <w:rPr>
          <w:color w:val="000000"/>
          <w:sz w:val="19"/>
        </w:rPr>
        <w:t>任何一方由于不可抗力原因不能履行合同时，应在不可抗力事件结束后</w:t>
      </w:r>
      <w:r>
        <w:rPr>
          <w:color w:val="000000"/>
          <w:sz w:val="19"/>
        </w:rPr>
        <w:t>1</w:t>
      </w:r>
      <w:r>
        <w:rPr>
          <w:color w:val="000000"/>
          <w:sz w:val="19"/>
        </w:rPr>
        <w:t>日内向对方通报，以减轻可能给对方造成的损失，在取得有关机构的不可抗力证明或双方谅解确认后，允许延期履行或修订合同，并根据情况可部分或全部免于承担违约责任。</w:t>
      </w:r>
    </w:p>
    <w:p>
      <w:pPr>
        <w:jc w:val="both"/>
      </w:pPr>
      <w:r>
        <w:rPr>
          <w:b/>
          <w:color w:val="000000"/>
          <w:sz w:val="19"/>
        </w:rPr>
        <w:t>十四、税费</w:t>
      </w:r>
    </w:p>
    <w:p>
      <w:pPr>
        <w:ind w:firstLine="372"/>
        <w:jc w:val="both"/>
      </w:pPr>
      <w:r>
        <w:rPr>
          <w:color w:val="000000"/>
          <w:sz w:val="19"/>
        </w:rPr>
        <w:t>在中国境内、外发生的与本合同执行有关的一切税费均由乙方负担。</w:t>
      </w:r>
    </w:p>
    <w:p>
      <w:pPr>
        <w:jc w:val="both"/>
      </w:pPr>
      <w:r>
        <w:rPr>
          <w:b/>
          <w:color w:val="000000"/>
          <w:sz w:val="19"/>
        </w:rPr>
        <w:t>十五、其它</w:t>
      </w:r>
    </w:p>
    <w:p>
      <w:pPr>
        <w:ind w:firstLine="380"/>
        <w:jc w:val="both"/>
      </w:pPr>
      <w:r>
        <w:rPr>
          <w:color w:val="000000"/>
          <w:sz w:val="19"/>
        </w:rPr>
        <w:t>1.</w:t>
      </w:r>
      <w:r>
        <w:rPr>
          <w:color w:val="000000"/>
          <w:sz w:val="19"/>
        </w:rPr>
        <w:t>本合同所有附件、招标文件、投标文件、中标通知书均为合同的有效组成部分，与本合同具有同等法律效力。</w:t>
      </w:r>
    </w:p>
    <w:p>
      <w:pPr>
        <w:ind w:firstLine="380"/>
        <w:jc w:val="both"/>
      </w:pPr>
      <w:r>
        <w:rPr>
          <w:color w:val="000000"/>
          <w:sz w:val="19"/>
        </w:rPr>
        <w:t>2.</w:t>
      </w:r>
      <w:r>
        <w:rPr>
          <w:color w:val="000000"/>
          <w:sz w:val="19"/>
        </w:rPr>
        <w:t>在执行本合同的过程中，所有经双方签署确认的文件（包括会议纪要、补充协议）即成为本合同的有效组成部分。</w:t>
      </w:r>
    </w:p>
    <w:p>
      <w:pPr>
        <w:ind w:firstLine="380"/>
        <w:jc w:val="both"/>
      </w:pPr>
      <w:r>
        <w:rPr>
          <w:color w:val="000000"/>
          <w:sz w:val="19"/>
        </w:rPr>
        <w:t>3.</w:t>
      </w:r>
      <w:r>
        <w:rPr>
          <w:color w:val="000000"/>
          <w:sz w:val="19"/>
        </w:rPr>
        <w:t>如一方地址、电话、传真号码有变更，应在变更当日内书面通知对方，否则，应承担相应责任。</w:t>
      </w:r>
    </w:p>
    <w:p>
      <w:pPr>
        <w:ind w:firstLine="380"/>
        <w:jc w:val="both"/>
      </w:pPr>
      <w:r>
        <w:rPr>
          <w:color w:val="000000"/>
          <w:sz w:val="19"/>
        </w:rPr>
        <w:t>4.</w:t>
      </w:r>
      <w:r>
        <w:rPr>
          <w:color w:val="000000"/>
          <w:sz w:val="19"/>
        </w:rPr>
        <w:t>除甲方事先书面同意外，乙方不得部分或全部转让其应履行的合同项下的义务。</w:t>
      </w:r>
    </w:p>
    <w:p>
      <w:pPr>
        <w:ind w:firstLine="380"/>
        <w:jc w:val="both"/>
      </w:pPr>
      <w:r>
        <w:rPr>
          <w:color w:val="000000"/>
          <w:sz w:val="19"/>
        </w:rPr>
        <w:t>5.</w:t>
      </w:r>
      <w:r>
        <w:rPr>
          <w:color w:val="000000"/>
          <w:sz w:val="19"/>
        </w:rPr>
        <w:t>本合同正本一式</w:t>
      </w:r>
      <w:r>
        <w:rPr>
          <w:sz w:val="21"/>
          <w:u w:val="single"/>
        </w:rPr>
        <w:t xml:space="preserve">    </w:t>
      </w:r>
      <w:r>
        <w:rPr>
          <w:color w:val="000000"/>
          <w:sz w:val="19"/>
        </w:rPr>
        <w:t>份，具有同等法律效力，甲、乙双方各执</w:t>
      </w:r>
      <w:r>
        <w:rPr>
          <w:sz w:val="21"/>
          <w:u w:val="single"/>
        </w:rPr>
        <w:t xml:space="preserve">    </w:t>
      </w:r>
      <w:r>
        <w:rPr>
          <w:color w:val="000000"/>
          <w:sz w:val="19"/>
        </w:rPr>
        <w:t>份，采购代理机构壹份。合同自签字之日起即时生效</w:t>
      </w:r>
    </w:p>
    <w:p>
      <w:pPr>
        <w:ind w:firstLine="380"/>
        <w:jc w:val="both"/>
      </w:pPr>
      <w:r>
        <w:rPr>
          <w:color w:val="000000"/>
          <w:sz w:val="19"/>
        </w:rPr>
        <w:t>6.</w:t>
      </w:r>
      <w:r>
        <w:rPr>
          <w:color w:val="000000"/>
          <w:sz w:val="19"/>
        </w:rPr>
        <w:t>本合同未尽事宜，由双方协商处理。</w:t>
      </w:r>
    </w:p>
    <w:p>
      <w:pPr>
        <w:jc w:val="both"/>
      </w:pPr>
    </w:p>
    <w:p>
      <w:pPr>
        <w:jc w:val="both"/>
      </w:pPr>
      <w:r>
        <w:rPr>
          <w:color w:val="000000"/>
          <w:sz w:val="19"/>
        </w:rPr>
        <w:t>甲方（盖章）：</w:t>
      </w:r>
      <w:r>
        <w:rPr>
          <w:color w:val="000000"/>
          <w:sz w:val="19"/>
        </w:rPr>
        <w:t xml:space="preserve">                                   </w:t>
      </w:r>
      <w:r>
        <w:rPr>
          <w:color w:val="000000"/>
          <w:sz w:val="19"/>
        </w:rPr>
        <w:t>乙方（盖章）：</w:t>
      </w:r>
    </w:p>
    <w:p>
      <w:pPr>
        <w:jc w:val="both"/>
      </w:pPr>
      <w:r>
        <w:rPr>
          <w:color w:val="000000"/>
          <w:sz w:val="19"/>
        </w:rPr>
        <w:t>地址：</w:t>
      </w:r>
      <w:r>
        <w:rPr>
          <w:color w:val="000000"/>
          <w:sz w:val="19"/>
        </w:rPr>
        <w:t xml:space="preserve">                                         </w:t>
      </w:r>
      <w:r>
        <w:rPr>
          <w:color w:val="000000"/>
          <w:sz w:val="19"/>
        </w:rPr>
        <w:t>地址：</w:t>
      </w:r>
    </w:p>
    <w:p>
      <w:pPr>
        <w:jc w:val="both"/>
      </w:pPr>
      <w:r>
        <w:rPr>
          <w:color w:val="000000"/>
          <w:sz w:val="19"/>
        </w:rPr>
        <w:t>代表：</w:t>
      </w:r>
      <w:r>
        <w:rPr>
          <w:color w:val="000000"/>
          <w:sz w:val="19"/>
        </w:rPr>
        <w:t xml:space="preserve">                                         </w:t>
      </w:r>
      <w:r>
        <w:rPr>
          <w:color w:val="000000"/>
          <w:sz w:val="19"/>
        </w:rPr>
        <w:t>代表：</w:t>
      </w:r>
    </w:p>
    <w:p>
      <w:pPr>
        <w:jc w:val="both"/>
      </w:pPr>
      <w:r>
        <w:rPr>
          <w:color w:val="000000"/>
          <w:sz w:val="19"/>
        </w:rPr>
        <w:t>签订日期：</w:t>
      </w:r>
      <w:r>
        <w:rPr>
          <w:color w:val="000000"/>
          <w:sz w:val="19"/>
        </w:rPr>
        <w:t>年</w:t>
      </w:r>
      <w:r>
        <w:rPr>
          <w:color w:val="000000"/>
          <w:sz w:val="19"/>
        </w:rPr>
        <w:t xml:space="preserve">   </w:t>
      </w:r>
      <w:r>
        <w:rPr>
          <w:color w:val="000000"/>
          <w:sz w:val="19"/>
        </w:rPr>
        <w:t>月</w:t>
      </w:r>
      <w:r>
        <w:rPr>
          <w:color w:val="000000"/>
          <w:sz w:val="19"/>
        </w:rPr>
        <w:t xml:space="preserve">  </w:t>
      </w:r>
      <w:r>
        <w:rPr>
          <w:color w:val="000000"/>
          <w:sz w:val="19"/>
        </w:rPr>
        <w:t>日</w:t>
      </w:r>
      <w:r>
        <w:rPr>
          <w:color w:val="000000"/>
          <w:sz w:val="19"/>
        </w:rPr>
        <w:t xml:space="preserve">                           </w:t>
      </w:r>
      <w:r>
        <w:rPr>
          <w:color w:val="000000"/>
          <w:sz w:val="19"/>
        </w:rPr>
        <w:t>签订日期：</w:t>
      </w:r>
      <w:r>
        <w:rPr>
          <w:color w:val="000000"/>
          <w:sz w:val="19"/>
        </w:rPr>
        <w:t xml:space="preserve">   </w:t>
      </w:r>
      <w:r>
        <w:rPr>
          <w:color w:val="000000"/>
          <w:sz w:val="19"/>
        </w:rPr>
        <w:t>年</w:t>
      </w:r>
      <w:r>
        <w:rPr>
          <w:color w:val="000000"/>
          <w:sz w:val="19"/>
        </w:rPr>
        <w:t xml:space="preserve">   </w:t>
      </w:r>
      <w:r>
        <w:rPr>
          <w:color w:val="000000"/>
          <w:sz w:val="19"/>
        </w:rPr>
        <w:t>月</w:t>
      </w:r>
      <w:r>
        <w:rPr>
          <w:color w:val="000000"/>
          <w:sz w:val="19"/>
        </w:rPr>
        <w:t xml:space="preserve">   </w:t>
      </w:r>
      <w:r>
        <w:rPr>
          <w:color w:val="000000"/>
          <w:sz w:val="19"/>
        </w:rPr>
        <w:t>日</w:t>
      </w:r>
      <w:r>
        <w:rPr>
          <w:color w:val="000000"/>
          <w:sz w:val="19"/>
        </w:rPr>
        <w:t xml:space="preserve">  </w:t>
      </w:r>
    </w:p>
    <w:p>
      <w:pPr>
        <w:jc w:val="both"/>
      </w:pPr>
      <w:r>
        <w:rPr>
          <w:color w:val="000000"/>
          <w:sz w:val="19"/>
        </w:rPr>
        <w:t>开户名称：</w:t>
      </w:r>
      <w:r>
        <w:rPr>
          <w:color w:val="000000"/>
          <w:sz w:val="19"/>
        </w:rPr>
        <w:t xml:space="preserve">                                      </w:t>
      </w:r>
      <w:r>
        <w:rPr>
          <w:color w:val="000000"/>
          <w:sz w:val="19"/>
        </w:rPr>
        <w:t>开户名称：</w:t>
      </w:r>
    </w:p>
    <w:p>
      <w:pPr>
        <w:jc w:val="both"/>
      </w:pPr>
      <w:r>
        <w:rPr>
          <w:color w:val="000000"/>
          <w:sz w:val="19"/>
        </w:rPr>
        <w:t>银行账号：</w:t>
      </w:r>
      <w:r>
        <w:rPr>
          <w:color w:val="000000"/>
          <w:sz w:val="19"/>
        </w:rPr>
        <w:t xml:space="preserve">                                      </w:t>
      </w:r>
      <w:r>
        <w:rPr>
          <w:color w:val="000000"/>
          <w:sz w:val="19"/>
        </w:rPr>
        <w:t>银行账号：</w:t>
      </w:r>
    </w:p>
    <w:p>
      <w:pPr>
        <w:jc w:val="both"/>
      </w:pPr>
      <w:r>
        <w:rPr>
          <w:color w:val="000000"/>
          <w:sz w:val="19"/>
        </w:rPr>
        <w:t>开户行：</w:t>
      </w:r>
      <w:r>
        <w:rPr>
          <w:color w:val="000000"/>
          <w:sz w:val="19"/>
        </w:rPr>
        <w:t xml:space="preserve">                                       </w:t>
      </w:r>
      <w:r>
        <w:rPr>
          <w:color w:val="000000"/>
          <w:sz w:val="19"/>
        </w:rPr>
        <w:t>开户行：</w:t>
      </w:r>
    </w:p>
    <w:p>
      <w:pPr>
        <w:jc w:val="center"/>
      </w:pPr>
    </w:p>
    <w:p>
      <w:pPr>
        <w:jc w:val="center"/>
      </w:pPr>
      <w:r>
        <w:rPr>
          <w:b/>
          <w:color w:val="000000"/>
          <w:sz w:val="56"/>
        </w:rPr>
        <w:t>市桥水道</w:t>
      </w:r>
      <w:r>
        <w:rPr>
          <w:b/>
          <w:color w:val="000000"/>
          <w:sz w:val="56"/>
        </w:rPr>
        <w:t>-</w:t>
      </w:r>
      <w:r>
        <w:rPr>
          <w:b/>
          <w:color w:val="000000"/>
          <w:sz w:val="56"/>
        </w:rPr>
        <w:t>沙湾水道流域（市桥河以北）城中村截污纳管工程——西郊村、北郊村及平康路以南的房屋鉴定项目</w:t>
      </w:r>
    </w:p>
    <w:p>
      <w:pPr>
        <w:jc w:val="both"/>
      </w:pPr>
    </w:p>
    <w:p>
      <w:pPr>
        <w:jc w:val="center"/>
      </w:pPr>
    </w:p>
    <w:p>
      <w:pPr>
        <w:jc w:val="center"/>
      </w:pPr>
      <w:r>
        <w:rPr>
          <w:b/>
          <w:color w:val="000000"/>
          <w:sz w:val="56"/>
        </w:rPr>
        <w:t>合同书</w:t>
      </w:r>
    </w:p>
    <w:p>
      <w:pPr>
        <w:jc w:val="center"/>
      </w:pPr>
    </w:p>
    <w:p>
      <w:pPr>
        <w:jc w:val="center"/>
      </w:pPr>
    </w:p>
    <w:p>
      <w:pPr>
        <w:jc w:val="both"/>
      </w:pPr>
      <w:r>
        <w:rPr>
          <w:b/>
          <w:color w:val="000000"/>
          <w:sz w:val="28"/>
        </w:rPr>
        <w:t>项目名称：</w:t>
      </w:r>
      <w:r>
        <w:rPr>
          <w:b/>
          <w:sz w:val="21"/>
          <w:u w:val="single"/>
        </w:rPr>
        <w:t xml:space="preserve">                           </w:t>
      </w:r>
    </w:p>
    <w:p>
      <w:pPr>
        <w:jc w:val="both"/>
      </w:pPr>
      <w:r>
        <w:rPr>
          <w:b/>
          <w:color w:val="000000"/>
          <w:sz w:val="28"/>
        </w:rPr>
        <w:t>合同编号：</w:t>
      </w:r>
      <w:r>
        <w:rPr>
          <w:b/>
          <w:sz w:val="21"/>
          <w:u w:val="single"/>
        </w:rPr>
        <w:t xml:space="preserve">                           </w:t>
      </w:r>
    </w:p>
    <w:p>
      <w:pPr>
        <w:jc w:val="both"/>
      </w:pPr>
      <w:r>
        <w:rPr>
          <w:b/>
          <w:color w:val="000000"/>
          <w:sz w:val="28"/>
        </w:rPr>
        <w:t>签约地点：</w:t>
      </w:r>
      <w:r>
        <w:rPr>
          <w:b/>
          <w:sz w:val="21"/>
          <w:u w:val="single"/>
        </w:rPr>
        <w:t xml:space="preserve">                           </w:t>
      </w:r>
    </w:p>
    <w:p>
      <w:pPr>
        <w:jc w:val="both"/>
      </w:pPr>
      <w:r>
        <w:rPr>
          <w:b/>
          <w:color w:val="000000"/>
          <w:sz w:val="28"/>
        </w:rPr>
        <w:t>签订日期：</w:t>
      </w:r>
      <w:r>
        <w:rPr>
          <w:b/>
          <w:color w:val="000000"/>
          <w:sz w:val="28"/>
        </w:rPr>
        <w:t xml:space="preserve">     </w:t>
      </w:r>
      <w:r>
        <w:rPr>
          <w:b/>
          <w:color w:val="000000"/>
          <w:sz w:val="28"/>
        </w:rPr>
        <w:t>年</w:t>
      </w:r>
      <w:r>
        <w:rPr>
          <w:b/>
          <w:color w:val="000000"/>
          <w:sz w:val="28"/>
        </w:rPr>
        <w:t xml:space="preserve">  </w:t>
      </w:r>
      <w:r>
        <w:rPr>
          <w:b/>
          <w:color w:val="000000"/>
          <w:sz w:val="28"/>
        </w:rPr>
        <w:t>月</w:t>
      </w:r>
      <w:r>
        <w:rPr>
          <w:b/>
          <w:color w:val="000000"/>
          <w:sz w:val="28"/>
        </w:rPr>
        <w:t xml:space="preserve">   </w:t>
      </w:r>
      <w:r>
        <w:rPr>
          <w:b/>
          <w:color w:val="000000"/>
          <w:sz w:val="28"/>
        </w:rPr>
        <w:t>日</w:t>
      </w: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center"/>
      </w:pPr>
      <w:r>
        <w:rPr>
          <w:b/>
          <w:color w:val="000000"/>
          <w:sz w:val="28"/>
        </w:rPr>
        <w:t>政府采购合同</w:t>
      </w:r>
    </w:p>
    <w:p>
      <w:pPr>
        <w:jc w:val="center"/>
      </w:pPr>
      <w:r>
        <w:rPr>
          <w:color w:val="000000"/>
          <w:sz w:val="19"/>
        </w:rPr>
        <w:t xml:space="preserve">                                                </w:t>
      </w:r>
      <w:r>
        <w:rPr>
          <w:color w:val="000000"/>
          <w:sz w:val="19"/>
        </w:rPr>
        <w:t>合同编号：</w:t>
      </w:r>
    </w:p>
    <w:p>
      <w:pPr>
        <w:jc w:val="both"/>
      </w:pPr>
      <w:r>
        <w:rPr>
          <w:color w:val="000000"/>
          <w:sz w:val="19"/>
        </w:rPr>
        <w:t>甲方（采购人）：</w:t>
      </w:r>
      <w:r>
        <w:rPr>
          <w:color w:val="000000"/>
          <w:sz w:val="19"/>
        </w:rPr>
        <w:t xml:space="preserve">                              </w:t>
      </w:r>
    </w:p>
    <w:p>
      <w:pPr>
        <w:jc w:val="both"/>
      </w:pPr>
      <w:r>
        <w:rPr>
          <w:color w:val="000000"/>
          <w:sz w:val="19"/>
        </w:rPr>
        <w:t>乙方（中标人）：</w:t>
      </w:r>
      <w:r>
        <w:rPr>
          <w:color w:val="000000"/>
          <w:sz w:val="19"/>
        </w:rPr>
        <w:t xml:space="preserve">                              </w:t>
      </w:r>
    </w:p>
    <w:p>
      <w:pPr>
        <w:ind w:firstLine="380"/>
        <w:jc w:val="both"/>
      </w:pPr>
      <w:r>
        <w:rPr>
          <w:color w:val="000000"/>
          <w:sz w:val="19"/>
        </w:rPr>
        <w:t>根据《中华人民共和国采购法》、《中华人民共和国民法典》等相关法律法规及</w:t>
      </w:r>
      <w:r>
        <w:rPr>
          <w:color w:val="000000"/>
          <w:sz w:val="19"/>
          <w:u w:val="single"/>
        </w:rPr>
        <w:t>市桥水道</w:t>
      </w:r>
      <w:r>
        <w:rPr>
          <w:color w:val="000000"/>
          <w:sz w:val="19"/>
          <w:u w:val="single"/>
        </w:rPr>
        <w:t>-</w:t>
      </w:r>
      <w:r>
        <w:rPr>
          <w:color w:val="000000"/>
          <w:sz w:val="19"/>
          <w:u w:val="single"/>
        </w:rPr>
        <w:t>沙湾水道流域（市桥河以北）城中村截污纳管工程——西郊村、北郊村及平康路以南的房屋鉴定项目</w:t>
      </w:r>
      <w:r>
        <w:rPr>
          <w:color w:val="000000"/>
          <w:sz w:val="19"/>
        </w:rPr>
        <w:t>招标文件（项目编号：</w:t>
      </w:r>
      <w:r>
        <w:rPr>
          <w:color w:val="000000"/>
          <w:sz w:val="19"/>
        </w:rPr>
        <w:t>ZZCZF2311669</w:t>
      </w:r>
      <w:r>
        <w:rPr>
          <w:color w:val="000000"/>
          <w:sz w:val="19"/>
        </w:rPr>
        <w:t>）的要求，经双方协商，本着平等互利和诚实信用的原则，一致同意签订本合同。</w:t>
      </w:r>
    </w:p>
    <w:p>
      <w:pPr>
        <w:jc w:val="both"/>
      </w:pPr>
      <w:r>
        <w:rPr>
          <w:b/>
          <w:color w:val="000000"/>
          <w:sz w:val="19"/>
        </w:rPr>
        <w:t>一、合同金额</w:t>
      </w:r>
    </w:p>
    <w:p>
      <w:pPr>
        <w:ind w:firstLine="380"/>
        <w:jc w:val="both"/>
      </w:pPr>
      <w:r>
        <w:rPr>
          <w:color w:val="000000"/>
          <w:sz w:val="19"/>
        </w:rPr>
        <w:t>合同金额为（大写）：</w:t>
      </w:r>
      <w:r>
        <w:rPr>
          <w:sz w:val="21"/>
          <w:u w:val="single"/>
        </w:rPr>
        <w:t xml:space="preserve">                     </w:t>
      </w:r>
      <w:r>
        <w:rPr>
          <w:color w:val="000000"/>
          <w:sz w:val="19"/>
        </w:rPr>
        <w:t>元（￥</w:t>
      </w:r>
      <w:r>
        <w:rPr>
          <w:sz w:val="21"/>
          <w:u w:val="single"/>
        </w:rPr>
        <w:t xml:space="preserve">                </w:t>
      </w:r>
      <w:r>
        <w:rPr>
          <w:color w:val="000000"/>
          <w:sz w:val="19"/>
        </w:rPr>
        <w:t>元），中标单价为</w:t>
      </w:r>
      <w:r>
        <w:rPr>
          <w:color w:val="000000"/>
          <w:sz w:val="19"/>
          <w:u w:val="single"/>
        </w:rPr>
        <w:t>：</w:t>
      </w:r>
      <w:r>
        <w:rPr>
          <w:sz w:val="21"/>
          <w:u w:val="single"/>
        </w:rPr>
        <w:t xml:space="preserve">   </w:t>
      </w:r>
      <w:r>
        <w:rPr>
          <w:sz w:val="21"/>
        </w:rPr>
        <w:t xml:space="preserve"> </w:t>
      </w:r>
      <w:r>
        <w:rPr>
          <w:color w:val="000000"/>
          <w:sz w:val="19"/>
        </w:rPr>
        <w:t>元</w:t>
      </w:r>
      <w:r>
        <w:rPr>
          <w:color w:val="000000"/>
          <w:sz w:val="19"/>
        </w:rPr>
        <w:t>/</w:t>
      </w:r>
      <w:r>
        <w:rPr>
          <w:color w:val="000000"/>
          <w:sz w:val="19"/>
        </w:rPr>
        <w:t>㎡。最终合同结算价以甲乙双方确认的鉴定工作量计算。</w:t>
      </w:r>
    </w:p>
    <w:p>
      <w:pPr>
        <w:jc w:val="both"/>
      </w:pPr>
      <w:r>
        <w:rPr>
          <w:b/>
          <w:color w:val="000000"/>
          <w:sz w:val="19"/>
        </w:rPr>
        <w:t>二、服务范围</w:t>
      </w:r>
    </w:p>
    <w:p>
      <w:pPr>
        <w:ind w:firstLine="380"/>
        <w:jc w:val="both"/>
      </w:pPr>
      <w:r>
        <w:rPr>
          <w:color w:val="000000"/>
          <w:sz w:val="19"/>
        </w:rPr>
        <w:t>甲方聘请乙方提供以下服务：</w:t>
      </w:r>
    </w:p>
    <w:p>
      <w:pPr>
        <w:ind w:firstLine="380"/>
        <w:jc w:val="both"/>
      </w:pPr>
      <w:r>
        <w:rPr>
          <w:color w:val="000000"/>
          <w:sz w:val="19"/>
        </w:rPr>
        <w:t>1.</w:t>
      </w:r>
      <w:r>
        <w:rPr>
          <w:color w:val="000000"/>
          <w:sz w:val="19"/>
        </w:rPr>
        <w:t>本合同项下的服务指</w:t>
      </w:r>
      <w:r>
        <w:rPr>
          <w:color w:val="000000"/>
          <w:sz w:val="19"/>
          <w:u w:val="single"/>
        </w:rPr>
        <w:t>市桥水道</w:t>
      </w:r>
      <w:r>
        <w:rPr>
          <w:color w:val="000000"/>
          <w:sz w:val="19"/>
          <w:u w:val="single"/>
        </w:rPr>
        <w:t>-</w:t>
      </w:r>
      <w:r>
        <w:rPr>
          <w:color w:val="000000"/>
          <w:sz w:val="19"/>
          <w:u w:val="single"/>
        </w:rPr>
        <w:t>沙湾水道流域（市桥河以北）城中村截污纳管工程——西郊村、北郊村及平康路以南的房屋鉴定项目。</w:t>
      </w:r>
    </w:p>
    <w:p>
      <w:pPr>
        <w:ind w:firstLine="380"/>
        <w:jc w:val="both"/>
      </w:pPr>
      <w:r>
        <w:rPr>
          <w:color w:val="000000"/>
          <w:sz w:val="19"/>
        </w:rPr>
        <w:t>2.......</w:t>
      </w:r>
    </w:p>
    <w:p>
      <w:pPr>
        <w:jc w:val="both"/>
      </w:pPr>
      <w:r>
        <w:rPr>
          <w:b/>
          <w:color w:val="000000"/>
          <w:sz w:val="19"/>
        </w:rPr>
        <w:t>三、服务内容</w:t>
      </w:r>
    </w:p>
    <w:p>
      <w:pPr>
        <w:ind w:firstLine="380"/>
        <w:jc w:val="both"/>
      </w:pPr>
      <w:r>
        <w:rPr>
          <w:color w:val="000000"/>
          <w:sz w:val="19"/>
        </w:rPr>
        <w:t>本项目施工范围包括</w:t>
      </w:r>
      <w:r>
        <w:rPr>
          <w:color w:val="000000"/>
          <w:sz w:val="19"/>
          <w:u w:val="single"/>
        </w:rPr>
        <w:t>西郊村、北郊村及平康路以南</w:t>
      </w:r>
      <w:r>
        <w:rPr>
          <w:color w:val="000000"/>
          <w:sz w:val="19"/>
        </w:rPr>
        <w:t>，施工影响范围内需进行施工前后安全鉴定的房屋总建筑面积</w:t>
      </w:r>
      <w:r>
        <w:rPr>
          <w:color w:val="000000"/>
          <w:sz w:val="19"/>
        </w:rPr>
        <w:t>28613</w:t>
      </w:r>
      <w:r>
        <w:rPr>
          <w:color w:val="000000"/>
          <w:sz w:val="19"/>
        </w:rPr>
        <w:t>平方米，施工前和施工后各做一次房屋安全鉴定，具体鉴定要求如下：</w:t>
      </w:r>
    </w:p>
    <w:p>
      <w:pPr>
        <w:ind w:firstLine="380"/>
        <w:jc w:val="both"/>
      </w:pPr>
      <w:r>
        <w:rPr>
          <w:color w:val="000000"/>
          <w:sz w:val="19"/>
        </w:rPr>
        <w:t>（一）施工前对周边房屋检测鉴定内容</w:t>
      </w:r>
    </w:p>
    <w:p>
      <w:pPr>
        <w:ind w:firstLine="380"/>
        <w:jc w:val="both"/>
      </w:pPr>
      <w:r>
        <w:rPr>
          <w:color w:val="000000"/>
          <w:sz w:val="19"/>
        </w:rPr>
        <w:t>1.</w:t>
      </w:r>
      <w:r>
        <w:rPr>
          <w:color w:val="000000"/>
          <w:sz w:val="19"/>
        </w:rPr>
        <w:t>房屋基本概况</w:t>
      </w:r>
    </w:p>
    <w:p>
      <w:pPr>
        <w:ind w:firstLine="380"/>
        <w:jc w:val="both"/>
      </w:pPr>
      <w:r>
        <w:rPr>
          <w:color w:val="000000"/>
          <w:sz w:val="19"/>
        </w:rPr>
        <w:t>调查鉴定范围内周边房屋建造年代、房屋朝向、建筑面积、房屋地基基础形式、承重结构形式、围护结构形式。</w:t>
      </w:r>
    </w:p>
    <w:p>
      <w:pPr>
        <w:ind w:firstLine="380"/>
        <w:jc w:val="both"/>
      </w:pPr>
      <w:r>
        <w:rPr>
          <w:color w:val="000000"/>
          <w:sz w:val="19"/>
        </w:rPr>
        <w:t>2.</w:t>
      </w:r>
      <w:r>
        <w:rPr>
          <w:color w:val="000000"/>
          <w:sz w:val="19"/>
        </w:rPr>
        <w:t>地基基础工作状态</w:t>
      </w:r>
    </w:p>
    <w:p>
      <w:pPr>
        <w:ind w:firstLine="380"/>
        <w:jc w:val="both"/>
      </w:pPr>
      <w:r>
        <w:rPr>
          <w:color w:val="000000"/>
          <w:sz w:val="19"/>
        </w:rPr>
        <w:t>地基基础部分主要以现场查勘和上部结构倾斜观测相结合的方法进行。现场查勘主要查勘目前地基基础是否处于正常工作状态，查勘建筑物基础有否因沉降而引起建筑物内外地台的开裂，错位以及引起结构开裂；上部结构倾斜观测以建筑物的外角点作倾斜观测点，采用高精度电子经纬仪或便携式线锤观测目前相对测高的偏移量，用以判断基础现有工作是否有异常。</w:t>
      </w:r>
    </w:p>
    <w:p>
      <w:pPr>
        <w:ind w:firstLine="380"/>
        <w:jc w:val="both"/>
      </w:pPr>
      <w:r>
        <w:rPr>
          <w:color w:val="000000"/>
          <w:sz w:val="19"/>
        </w:rPr>
        <w:t>3.</w:t>
      </w:r>
      <w:r>
        <w:rPr>
          <w:color w:val="000000"/>
          <w:sz w:val="19"/>
        </w:rPr>
        <w:t>承重结构构件的表观工作状况</w:t>
      </w:r>
    </w:p>
    <w:p>
      <w:pPr>
        <w:ind w:firstLine="380"/>
        <w:jc w:val="both"/>
      </w:pPr>
      <w:r>
        <w:rPr>
          <w:color w:val="000000"/>
          <w:sz w:val="19"/>
        </w:rPr>
        <w:t>（</w:t>
      </w:r>
      <w:r>
        <w:rPr>
          <w:color w:val="000000"/>
          <w:sz w:val="19"/>
        </w:rPr>
        <w:t>1</w:t>
      </w:r>
      <w:r>
        <w:rPr>
          <w:color w:val="000000"/>
          <w:sz w:val="19"/>
        </w:rPr>
        <w:t>）检查钢筋混凝土构件是否有开裂和变形等损坏现象：</w:t>
      </w:r>
    </w:p>
    <w:p>
      <w:pPr>
        <w:ind w:firstLine="380"/>
        <w:jc w:val="both"/>
      </w:pPr>
      <w:r>
        <w:rPr>
          <w:color w:val="000000"/>
          <w:sz w:val="19"/>
        </w:rPr>
        <w:t>①</w:t>
      </w:r>
      <w:r>
        <w:rPr>
          <w:color w:val="000000"/>
          <w:sz w:val="19"/>
        </w:rPr>
        <w:t>混凝土构件外观完损状态记录：保护层脱落、裂缝、露筋、移位、下挠变形、蜂窝、麻面、空洞、掉角、水渍、变色等。</w:t>
      </w:r>
    </w:p>
    <w:p>
      <w:pPr>
        <w:ind w:firstLine="380"/>
        <w:jc w:val="both"/>
      </w:pPr>
      <w:r>
        <w:rPr>
          <w:color w:val="000000"/>
          <w:sz w:val="19"/>
        </w:rPr>
        <w:t>②</w:t>
      </w:r>
      <w:r>
        <w:rPr>
          <w:color w:val="000000"/>
          <w:sz w:val="19"/>
        </w:rPr>
        <w:t>裂缝记录时要按位置、走向、裂缝形式、宽度、长度的顺序进行记录，并用照相机拍摄记录异常现象。</w:t>
      </w:r>
    </w:p>
    <w:p>
      <w:pPr>
        <w:ind w:firstLine="380"/>
        <w:jc w:val="both"/>
      </w:pPr>
      <w:r>
        <w:rPr>
          <w:color w:val="000000"/>
          <w:sz w:val="19"/>
        </w:rPr>
        <w:t>（</w:t>
      </w:r>
      <w:r>
        <w:rPr>
          <w:color w:val="000000"/>
          <w:sz w:val="19"/>
        </w:rPr>
        <w:t>2</w:t>
      </w:r>
      <w:r>
        <w:rPr>
          <w:color w:val="000000"/>
          <w:sz w:val="19"/>
        </w:rPr>
        <w:t>）检查各构件之间的连接是否有松动、开裂及变形等损坏现象。</w:t>
      </w:r>
    </w:p>
    <w:p>
      <w:pPr>
        <w:ind w:firstLine="380"/>
        <w:jc w:val="both"/>
      </w:pPr>
      <w:r>
        <w:rPr>
          <w:color w:val="000000"/>
          <w:sz w:val="19"/>
        </w:rPr>
        <w:t>（</w:t>
      </w:r>
      <w:r>
        <w:rPr>
          <w:color w:val="000000"/>
          <w:sz w:val="19"/>
        </w:rPr>
        <w:t>3</w:t>
      </w:r>
      <w:r>
        <w:rPr>
          <w:color w:val="000000"/>
          <w:sz w:val="19"/>
        </w:rPr>
        <w:t>）检查承重砖墙砌体外观损坏情况：破损、裂缝、倾斜、弓凸、风化、腐蚀、高低不平、灰缝酥松、是否有植物根系生长破坏等；裂缝记录时按上述顺序进行记录。</w:t>
      </w:r>
    </w:p>
    <w:p>
      <w:pPr>
        <w:ind w:firstLine="380"/>
        <w:jc w:val="both"/>
      </w:pPr>
      <w:r>
        <w:rPr>
          <w:color w:val="000000"/>
          <w:sz w:val="19"/>
        </w:rPr>
        <w:t>4.</w:t>
      </w:r>
      <w:r>
        <w:rPr>
          <w:color w:val="000000"/>
          <w:sz w:val="19"/>
        </w:rPr>
        <w:t>房屋围护结构外观状态查勘</w:t>
      </w:r>
    </w:p>
    <w:p>
      <w:pPr>
        <w:ind w:firstLine="380"/>
        <w:jc w:val="both"/>
      </w:pPr>
      <w:r>
        <w:rPr>
          <w:color w:val="000000"/>
          <w:sz w:val="19"/>
        </w:rPr>
        <w:t>（</w:t>
      </w:r>
      <w:r>
        <w:rPr>
          <w:color w:val="000000"/>
          <w:sz w:val="19"/>
        </w:rPr>
        <w:t>1</w:t>
      </w:r>
      <w:r>
        <w:rPr>
          <w:color w:val="000000"/>
          <w:sz w:val="19"/>
        </w:rPr>
        <w:t>）检查围护砌体的损坏情况：</w:t>
      </w:r>
    </w:p>
    <w:p>
      <w:pPr>
        <w:ind w:firstLine="380"/>
        <w:jc w:val="both"/>
      </w:pPr>
      <w:r>
        <w:rPr>
          <w:color w:val="000000"/>
          <w:sz w:val="19"/>
        </w:rPr>
        <w:t>①</w:t>
      </w:r>
      <w:r>
        <w:rPr>
          <w:color w:val="000000"/>
          <w:sz w:val="19"/>
        </w:rPr>
        <w:t>墙体外观完损状态检查：破损、裂缝、倾斜、弓凸、风化、腐蚀、高低不平、灰缝酥松、是否有植物根系生长破坏等。</w:t>
      </w:r>
    </w:p>
    <w:p>
      <w:pPr>
        <w:ind w:firstLine="380"/>
        <w:jc w:val="both"/>
      </w:pPr>
      <w:r>
        <w:rPr>
          <w:color w:val="000000"/>
          <w:sz w:val="19"/>
        </w:rPr>
        <w:t>②</w:t>
      </w:r>
      <w:r>
        <w:rPr>
          <w:color w:val="000000"/>
          <w:sz w:val="19"/>
        </w:rPr>
        <w:t>裂缝记录时要按位置、走向、裂缝形式、宽度、长度的顺序进行记录，并用照相机拍摄记录异常现象。</w:t>
      </w:r>
    </w:p>
    <w:p>
      <w:pPr>
        <w:ind w:firstLine="380"/>
        <w:jc w:val="both"/>
      </w:pPr>
      <w:r>
        <w:rPr>
          <w:color w:val="000000"/>
          <w:sz w:val="19"/>
        </w:rPr>
        <w:t>（</w:t>
      </w:r>
      <w:r>
        <w:rPr>
          <w:color w:val="000000"/>
          <w:sz w:val="19"/>
        </w:rPr>
        <w:t>2</w:t>
      </w:r>
      <w:r>
        <w:rPr>
          <w:color w:val="000000"/>
          <w:sz w:val="19"/>
        </w:rPr>
        <w:t>）检查房屋的装饰损坏情况</w:t>
      </w:r>
    </w:p>
    <w:p>
      <w:pPr>
        <w:ind w:firstLine="380"/>
        <w:jc w:val="both"/>
      </w:pPr>
      <w:r>
        <w:rPr>
          <w:color w:val="000000"/>
          <w:sz w:val="19"/>
        </w:rPr>
        <w:t>①</w:t>
      </w:r>
      <w:r>
        <w:rPr>
          <w:color w:val="000000"/>
          <w:sz w:val="19"/>
        </w:rPr>
        <w:t>检查楼地面的损坏或缺陷：起砂、剥落、裂缝、沉陷、空鼓。</w:t>
      </w:r>
    </w:p>
    <w:p>
      <w:pPr>
        <w:ind w:firstLine="380"/>
        <w:jc w:val="both"/>
      </w:pPr>
      <w:r>
        <w:rPr>
          <w:color w:val="000000"/>
          <w:sz w:val="19"/>
        </w:rPr>
        <w:t>②</w:t>
      </w:r>
      <w:r>
        <w:rPr>
          <w:color w:val="000000"/>
          <w:sz w:val="19"/>
        </w:rPr>
        <w:t>墙体饰面层的损坏或缺陷：</w:t>
      </w:r>
    </w:p>
    <w:p>
      <w:pPr>
        <w:ind w:firstLine="380"/>
        <w:jc w:val="both"/>
      </w:pPr>
      <w:r>
        <w:rPr>
          <w:color w:val="000000"/>
          <w:sz w:val="19"/>
        </w:rPr>
        <w:t>1</w:t>
      </w:r>
      <w:r>
        <w:rPr>
          <w:color w:val="000000"/>
          <w:sz w:val="19"/>
        </w:rPr>
        <w:t>）内外墙批荡抹灰空鼓、剥落、风化、裂缝、龟裂、墙面渗水；</w:t>
      </w:r>
    </w:p>
    <w:p>
      <w:pPr>
        <w:ind w:firstLine="380"/>
        <w:jc w:val="both"/>
      </w:pPr>
      <w:r>
        <w:rPr>
          <w:color w:val="000000"/>
          <w:sz w:val="19"/>
        </w:rPr>
        <w:t>2</w:t>
      </w:r>
      <w:r>
        <w:rPr>
          <w:color w:val="000000"/>
          <w:sz w:val="19"/>
        </w:rPr>
        <w:t>）墙纸翘边剥落，渗水变色；</w:t>
      </w:r>
    </w:p>
    <w:p>
      <w:pPr>
        <w:ind w:firstLine="380"/>
        <w:jc w:val="both"/>
      </w:pPr>
      <w:r>
        <w:rPr>
          <w:color w:val="000000"/>
          <w:sz w:val="19"/>
        </w:rPr>
        <w:t>3</w:t>
      </w:r>
      <w:r>
        <w:rPr>
          <w:color w:val="000000"/>
          <w:sz w:val="19"/>
        </w:rPr>
        <w:t>）墙身瓷砖开裂、空鼓、缺角、剥落。</w:t>
      </w:r>
    </w:p>
    <w:p>
      <w:pPr>
        <w:ind w:firstLine="380"/>
        <w:jc w:val="both"/>
      </w:pPr>
      <w:r>
        <w:rPr>
          <w:color w:val="000000"/>
          <w:sz w:val="19"/>
        </w:rPr>
        <w:t>③</w:t>
      </w:r>
      <w:r>
        <w:rPr>
          <w:color w:val="000000"/>
          <w:sz w:val="19"/>
        </w:rPr>
        <w:t>天花吊顶装饰的损坏或缺陷：吊顶油漆翘皮，木板拼缝位置分离开裂，变形塌落。</w:t>
      </w:r>
    </w:p>
    <w:p>
      <w:pPr>
        <w:ind w:firstLine="380"/>
        <w:jc w:val="both"/>
      </w:pPr>
      <w:r>
        <w:rPr>
          <w:color w:val="000000"/>
          <w:sz w:val="19"/>
        </w:rPr>
        <w:t>（</w:t>
      </w:r>
      <w:r>
        <w:rPr>
          <w:color w:val="000000"/>
          <w:sz w:val="19"/>
        </w:rPr>
        <w:t>3</w:t>
      </w:r>
      <w:r>
        <w:rPr>
          <w:color w:val="000000"/>
          <w:sz w:val="19"/>
        </w:rPr>
        <w:t>）检查房屋门窗损坏情况：</w:t>
      </w:r>
    </w:p>
    <w:p>
      <w:pPr>
        <w:ind w:firstLine="380"/>
        <w:jc w:val="both"/>
      </w:pPr>
      <w:r>
        <w:rPr>
          <w:color w:val="000000"/>
          <w:sz w:val="19"/>
        </w:rPr>
        <w:t>①</w:t>
      </w:r>
      <w:r>
        <w:rPr>
          <w:color w:val="000000"/>
          <w:sz w:val="19"/>
        </w:rPr>
        <w:t>门窗边框与墙体出现分离裂缝，门窗洞边角处出现斜向裂缝。</w:t>
      </w:r>
    </w:p>
    <w:p>
      <w:pPr>
        <w:ind w:firstLine="380"/>
        <w:jc w:val="both"/>
      </w:pPr>
      <w:r>
        <w:rPr>
          <w:color w:val="000000"/>
          <w:sz w:val="19"/>
        </w:rPr>
        <w:t>②</w:t>
      </w:r>
      <w:r>
        <w:rPr>
          <w:color w:val="000000"/>
          <w:sz w:val="19"/>
        </w:rPr>
        <w:t>玻璃破裂，门窗框变形，窗扇门扇开关不灵。</w:t>
      </w:r>
    </w:p>
    <w:p>
      <w:pPr>
        <w:ind w:firstLine="380"/>
        <w:jc w:val="both"/>
      </w:pPr>
      <w:r>
        <w:rPr>
          <w:color w:val="000000"/>
          <w:sz w:val="19"/>
        </w:rPr>
        <w:t>（</w:t>
      </w:r>
      <w:r>
        <w:rPr>
          <w:color w:val="000000"/>
          <w:sz w:val="19"/>
        </w:rPr>
        <w:t>4</w:t>
      </w:r>
      <w:r>
        <w:rPr>
          <w:color w:val="000000"/>
          <w:sz w:val="19"/>
        </w:rPr>
        <w:t>）检查房屋其他各部分（如：屋顶女儿墙、栏杆、雨蓬、挑檐、过梁等）的使用状况和建筑物损坏状况。</w:t>
      </w:r>
    </w:p>
    <w:p>
      <w:pPr>
        <w:ind w:firstLine="380"/>
        <w:jc w:val="both"/>
      </w:pPr>
      <w:r>
        <w:rPr>
          <w:color w:val="000000"/>
          <w:sz w:val="19"/>
        </w:rPr>
        <w:t>5.</w:t>
      </w:r>
      <w:r>
        <w:rPr>
          <w:color w:val="000000"/>
          <w:sz w:val="19"/>
        </w:rPr>
        <w:t>出具房屋安全鉴定报告书</w:t>
      </w:r>
    </w:p>
    <w:p>
      <w:pPr>
        <w:ind w:firstLine="380"/>
        <w:jc w:val="both"/>
      </w:pPr>
      <w:r>
        <w:rPr>
          <w:color w:val="000000"/>
          <w:sz w:val="19"/>
        </w:rPr>
        <w:t>根据现场勘查结果对该施工周边房屋的完损性进行评定等级，提交房屋安全鉴定报告书，具体评级细则依据《房屋完损等级评定标准（试行）》（城住字</w:t>
      </w:r>
      <w:r>
        <w:rPr>
          <w:color w:val="000000"/>
          <w:sz w:val="19"/>
        </w:rPr>
        <w:t>[1984]</w:t>
      </w:r>
      <w:r>
        <w:rPr>
          <w:color w:val="000000"/>
          <w:sz w:val="19"/>
        </w:rPr>
        <w:t>第</w:t>
      </w:r>
      <w:r>
        <w:rPr>
          <w:color w:val="000000"/>
          <w:sz w:val="19"/>
        </w:rPr>
        <w:t>678</w:t>
      </w:r>
      <w:r>
        <w:rPr>
          <w:color w:val="000000"/>
          <w:sz w:val="19"/>
        </w:rPr>
        <w:t>号）执行。</w:t>
      </w:r>
    </w:p>
    <w:p>
      <w:pPr>
        <w:ind w:firstLine="380"/>
        <w:jc w:val="both"/>
      </w:pPr>
      <w:r>
        <w:rPr>
          <w:color w:val="000000"/>
          <w:sz w:val="19"/>
        </w:rPr>
        <w:t>（二）施工完毕后对周边房屋检测鉴定内容</w:t>
      </w:r>
    </w:p>
    <w:p>
      <w:pPr>
        <w:ind w:firstLine="380"/>
        <w:jc w:val="both"/>
      </w:pPr>
      <w:r>
        <w:rPr>
          <w:color w:val="000000"/>
          <w:sz w:val="19"/>
        </w:rPr>
        <w:t>1.</w:t>
      </w:r>
      <w:r>
        <w:rPr>
          <w:color w:val="000000"/>
          <w:sz w:val="19"/>
        </w:rPr>
        <w:t>复核检测既有建筑倾斜变形情况。</w:t>
      </w:r>
    </w:p>
    <w:p>
      <w:pPr>
        <w:ind w:firstLine="380"/>
        <w:jc w:val="both"/>
      </w:pPr>
      <w:r>
        <w:rPr>
          <w:color w:val="000000"/>
          <w:sz w:val="19"/>
        </w:rPr>
        <w:t>2.</w:t>
      </w:r>
      <w:r>
        <w:rPr>
          <w:color w:val="000000"/>
          <w:sz w:val="19"/>
        </w:rPr>
        <w:t>复核既有建筑的裂缝与损坏情况。</w:t>
      </w:r>
    </w:p>
    <w:p>
      <w:pPr>
        <w:ind w:firstLine="380"/>
        <w:jc w:val="both"/>
      </w:pPr>
      <w:r>
        <w:rPr>
          <w:color w:val="000000"/>
          <w:sz w:val="19"/>
        </w:rPr>
        <w:t>3.</w:t>
      </w:r>
      <w:r>
        <w:rPr>
          <w:color w:val="000000"/>
          <w:sz w:val="19"/>
        </w:rPr>
        <w:t>比较相关裂缝、房屋变形的发展情况。</w:t>
      </w:r>
    </w:p>
    <w:p>
      <w:pPr>
        <w:ind w:firstLine="380"/>
        <w:jc w:val="both"/>
      </w:pPr>
      <w:r>
        <w:rPr>
          <w:color w:val="000000"/>
          <w:sz w:val="19"/>
        </w:rPr>
        <w:t>4.</w:t>
      </w:r>
      <w:r>
        <w:rPr>
          <w:color w:val="000000"/>
          <w:sz w:val="19"/>
        </w:rPr>
        <w:t>分析相邻工程施工对既有建筑造成影响的程度。</w:t>
      </w:r>
    </w:p>
    <w:p>
      <w:pPr>
        <w:ind w:firstLine="380"/>
        <w:jc w:val="both"/>
      </w:pPr>
      <w:r>
        <w:rPr>
          <w:color w:val="000000"/>
          <w:sz w:val="19"/>
        </w:rPr>
        <w:t>5.</w:t>
      </w:r>
      <w:r>
        <w:rPr>
          <w:color w:val="000000"/>
          <w:sz w:val="19"/>
        </w:rPr>
        <w:t>结合房屋结构的特性分析施工影响的程度，提出处理措施建议，对房屋损伤部位提出相应的处理措施和建议。</w:t>
      </w:r>
    </w:p>
    <w:p>
      <w:pPr>
        <w:ind w:firstLine="380"/>
        <w:jc w:val="both"/>
      </w:pPr>
      <w:r>
        <w:rPr>
          <w:color w:val="000000"/>
          <w:sz w:val="19"/>
        </w:rPr>
        <w:t>6.</w:t>
      </w:r>
      <w:r>
        <w:rPr>
          <w:color w:val="000000"/>
          <w:sz w:val="19"/>
        </w:rPr>
        <w:t>提交房屋安全鉴定报告书。</w:t>
      </w:r>
    </w:p>
    <w:p>
      <w:pPr>
        <w:jc w:val="both"/>
      </w:pPr>
      <w:r>
        <w:rPr>
          <w:b/>
          <w:color w:val="000000"/>
          <w:sz w:val="19"/>
        </w:rPr>
        <w:t>四、技术标准、规范：</w:t>
      </w:r>
    </w:p>
    <w:p>
      <w:pPr>
        <w:ind w:firstLine="380"/>
        <w:jc w:val="both"/>
      </w:pPr>
      <w:r>
        <w:rPr>
          <w:color w:val="000000"/>
          <w:sz w:val="19"/>
        </w:rPr>
        <w:t>此次房屋安全鉴定应遵循的国家相关行政主管部门颁布的强制标准、规范：</w:t>
      </w:r>
    </w:p>
    <w:p>
      <w:pPr>
        <w:ind w:firstLine="380"/>
        <w:jc w:val="both"/>
      </w:pPr>
      <w:r>
        <w:rPr>
          <w:color w:val="000000"/>
          <w:sz w:val="19"/>
        </w:rPr>
        <w:t>1</w:t>
      </w:r>
      <w:r>
        <w:rPr>
          <w:color w:val="000000"/>
          <w:sz w:val="19"/>
        </w:rPr>
        <w:t>．《房屋完损等级评定标准（试行）》（城住字</w:t>
      </w:r>
      <w:r>
        <w:rPr>
          <w:color w:val="000000"/>
          <w:sz w:val="19"/>
        </w:rPr>
        <w:t>[1984]</w:t>
      </w:r>
      <w:r>
        <w:rPr>
          <w:color w:val="000000"/>
          <w:sz w:val="19"/>
        </w:rPr>
        <w:t>第</w:t>
      </w:r>
      <w:r>
        <w:rPr>
          <w:color w:val="000000"/>
          <w:sz w:val="19"/>
        </w:rPr>
        <w:t>678</w:t>
      </w:r>
      <w:r>
        <w:rPr>
          <w:color w:val="000000"/>
          <w:sz w:val="19"/>
        </w:rPr>
        <w:t>号）；</w:t>
      </w:r>
    </w:p>
    <w:p>
      <w:pPr>
        <w:ind w:firstLine="380"/>
        <w:jc w:val="both"/>
      </w:pPr>
      <w:r>
        <w:rPr>
          <w:color w:val="000000"/>
          <w:sz w:val="19"/>
        </w:rPr>
        <w:t>2</w:t>
      </w:r>
      <w:r>
        <w:rPr>
          <w:color w:val="000000"/>
          <w:sz w:val="19"/>
        </w:rPr>
        <w:t>．《建筑变形测量规范》（</w:t>
      </w:r>
      <w:r>
        <w:rPr>
          <w:color w:val="000000"/>
          <w:sz w:val="19"/>
        </w:rPr>
        <w:t>JGJ8-2016</w:t>
      </w:r>
      <w:r>
        <w:rPr>
          <w:color w:val="000000"/>
          <w:sz w:val="19"/>
        </w:rPr>
        <w:t>）；</w:t>
      </w:r>
    </w:p>
    <w:p>
      <w:pPr>
        <w:ind w:firstLine="380"/>
        <w:jc w:val="both"/>
      </w:pPr>
      <w:r>
        <w:rPr>
          <w:color w:val="000000"/>
          <w:sz w:val="19"/>
        </w:rPr>
        <w:t>3</w:t>
      </w:r>
      <w:r>
        <w:rPr>
          <w:color w:val="000000"/>
          <w:sz w:val="19"/>
        </w:rPr>
        <w:t>．合同及其它相关技术资料等国家和地区其他有关规定。</w:t>
      </w:r>
    </w:p>
    <w:p>
      <w:pPr>
        <w:ind w:firstLine="380"/>
        <w:jc w:val="both"/>
      </w:pPr>
      <w:r>
        <w:rPr>
          <w:color w:val="000000"/>
          <w:sz w:val="19"/>
        </w:rPr>
        <w:t>上述标准、规范及规程仅是项目最基本依据，并未包括房屋安全鉴定工程中所涉及到的所有标准、规范和规程，并且所有标准和技术规范均应为合同签订之日为止时的最新版本。</w:t>
      </w:r>
    </w:p>
    <w:p>
      <w:pPr>
        <w:jc w:val="both"/>
      </w:pPr>
      <w:r>
        <w:rPr>
          <w:b/>
          <w:color w:val="000000"/>
          <w:sz w:val="19"/>
        </w:rPr>
        <w:t>五、服务要求：</w:t>
      </w:r>
    </w:p>
    <w:p>
      <w:pPr>
        <w:ind w:firstLine="380"/>
        <w:jc w:val="both"/>
      </w:pPr>
      <w:r>
        <w:rPr>
          <w:color w:val="000000"/>
          <w:sz w:val="19"/>
        </w:rPr>
        <w:t>1.</w:t>
      </w:r>
      <w:r>
        <w:rPr>
          <w:color w:val="000000"/>
          <w:sz w:val="19"/>
        </w:rPr>
        <w:t>乙方具有行政主管部门颁发的房屋安全鉴定单位备案证书或已完成房屋安全鉴定单位备案（提供证书复印件或房屋行政主管部门网页备案截图加盖公章）。</w:t>
      </w:r>
    </w:p>
    <w:p>
      <w:pPr>
        <w:ind w:firstLine="380"/>
        <w:jc w:val="both"/>
      </w:pPr>
      <w:r>
        <w:rPr>
          <w:color w:val="000000"/>
          <w:sz w:val="19"/>
        </w:rPr>
        <w:t>2.</w:t>
      </w:r>
      <w:r>
        <w:rPr>
          <w:color w:val="000000"/>
          <w:sz w:val="19"/>
        </w:rPr>
        <w:t>乙方须具有有效期内的检验检测机构资质认定证书（提供证书复印件及加盖公章）。</w:t>
      </w:r>
    </w:p>
    <w:p>
      <w:pPr>
        <w:ind w:firstLine="380"/>
        <w:jc w:val="both"/>
      </w:pPr>
      <w:r>
        <w:rPr>
          <w:color w:val="000000"/>
          <w:sz w:val="19"/>
        </w:rPr>
        <w:t>3.</w:t>
      </w:r>
      <w:r>
        <w:rPr>
          <w:color w:val="000000"/>
          <w:sz w:val="19"/>
        </w:rPr>
        <w:t>乙方须熟悉工程专项服务项目的特点，针对本类项目提供优质的鉴定服务方案，服务方案在调查查勘的基础上，根据鉴定类型、范围、目的和相关要求进行编制。编制鉴定方案应与委托方进行沟通，并书面告知。</w:t>
      </w:r>
    </w:p>
    <w:p>
      <w:pPr>
        <w:ind w:firstLine="380"/>
        <w:jc w:val="both"/>
      </w:pPr>
      <w:r>
        <w:rPr>
          <w:color w:val="000000"/>
          <w:sz w:val="19"/>
        </w:rPr>
        <w:t>4.</w:t>
      </w:r>
      <w:r>
        <w:rPr>
          <w:color w:val="000000"/>
          <w:sz w:val="19"/>
        </w:rPr>
        <w:t>了解房屋历史及周边环境现状，对房屋周边环境，对房屋结构类型、建筑层数、房屋地址、建造年代、房屋朝向、房屋产权人、房屋使用人、房屋装修概况及房屋用途进行全面调查及描述。</w:t>
      </w:r>
    </w:p>
    <w:p>
      <w:pPr>
        <w:ind w:firstLine="380"/>
        <w:jc w:val="both"/>
      </w:pPr>
      <w:r>
        <w:rPr>
          <w:color w:val="000000"/>
          <w:sz w:val="19"/>
        </w:rPr>
        <w:t>5.</w:t>
      </w:r>
      <w:r>
        <w:rPr>
          <w:color w:val="000000"/>
          <w:sz w:val="19"/>
        </w:rPr>
        <w:t>对房屋从外到内、从下到上的每个构件详细勘查，确定构件有无损坏；如有损坏，用裂缝测宽仪及钢卷尺对房屋的地基基础、上部结构、围护结构、建筑装修及建筑设备目前出现开裂、变形、渗漏及破损等的进行外观检查、测量，并对部分典型构件裂缝及损坏现状进行拍照及登记。</w:t>
      </w:r>
    </w:p>
    <w:p>
      <w:pPr>
        <w:ind w:firstLine="380"/>
        <w:jc w:val="both"/>
      </w:pPr>
      <w:r>
        <w:rPr>
          <w:color w:val="000000"/>
          <w:sz w:val="19"/>
        </w:rPr>
        <w:t>6.</w:t>
      </w:r>
      <w:r>
        <w:rPr>
          <w:color w:val="000000"/>
          <w:sz w:val="19"/>
        </w:rPr>
        <w:t>采用线锤或电子经纬仪等测量仪器对房屋四大角及部分竖向构件垂直度及倾斜率进行测量。对房屋整体倾斜检测、构件变形检测数据，综合分析判定给出整幢房屋安全等级，同时说明房屋主要损坏内容，并分析房屋损坏原因，提出相应的处理建议。</w:t>
      </w:r>
    </w:p>
    <w:p>
      <w:pPr>
        <w:ind w:firstLine="380"/>
        <w:jc w:val="both"/>
      </w:pPr>
      <w:r>
        <w:rPr>
          <w:color w:val="000000"/>
          <w:sz w:val="19"/>
        </w:rPr>
        <w:t>7.</w:t>
      </w:r>
      <w:r>
        <w:rPr>
          <w:color w:val="000000"/>
          <w:sz w:val="19"/>
        </w:rPr>
        <w:t>根据现场检查、检测结果，依照《房屋完损等级评定标准（试行）》</w:t>
      </w:r>
      <w:r>
        <w:rPr>
          <w:color w:val="000000"/>
          <w:sz w:val="19"/>
        </w:rPr>
        <w:t>[</w:t>
      </w:r>
      <w:r>
        <w:rPr>
          <w:color w:val="000000"/>
          <w:sz w:val="19"/>
        </w:rPr>
        <w:t>城住字（</w:t>
      </w:r>
      <w:r>
        <w:rPr>
          <w:color w:val="000000"/>
          <w:sz w:val="19"/>
        </w:rPr>
        <w:t>84</w:t>
      </w:r>
      <w:r>
        <w:rPr>
          <w:color w:val="000000"/>
          <w:sz w:val="19"/>
        </w:rPr>
        <w:t>）第</w:t>
      </w:r>
      <w:r>
        <w:rPr>
          <w:color w:val="000000"/>
          <w:sz w:val="19"/>
        </w:rPr>
        <w:t>678</w:t>
      </w:r>
      <w:r>
        <w:rPr>
          <w:color w:val="000000"/>
          <w:sz w:val="19"/>
        </w:rPr>
        <w:t>号</w:t>
      </w:r>
      <w:r>
        <w:rPr>
          <w:color w:val="000000"/>
          <w:sz w:val="19"/>
        </w:rPr>
        <w:t>]</w:t>
      </w:r>
      <w:r>
        <w:rPr>
          <w:color w:val="000000"/>
          <w:sz w:val="19"/>
        </w:rPr>
        <w:t>对房屋的完损等级作出评定。</w:t>
      </w:r>
    </w:p>
    <w:p>
      <w:pPr>
        <w:ind w:firstLine="380"/>
        <w:jc w:val="both"/>
      </w:pPr>
      <w:r>
        <w:rPr>
          <w:color w:val="000000"/>
          <w:sz w:val="19"/>
        </w:rPr>
        <w:t>8.</w:t>
      </w:r>
      <w:r>
        <w:rPr>
          <w:color w:val="000000"/>
          <w:sz w:val="19"/>
        </w:rPr>
        <w:t>乙方投入的主要专业人员必须取得相应资格或职称证书，要求业务熟悉，严格按规范精心服务，认真执行有关检测规范和准则。在处理各类涉及房屋安全类投诉和突发事件的技术人员必须具备鉴定工作从业资格，并核实身份后再上岗处理投诉和突发事件。</w:t>
      </w:r>
    </w:p>
    <w:p>
      <w:pPr>
        <w:ind w:firstLine="380"/>
        <w:jc w:val="both"/>
      </w:pPr>
      <w:r>
        <w:rPr>
          <w:color w:val="000000"/>
          <w:sz w:val="19"/>
        </w:rPr>
        <w:t>9.</w:t>
      </w:r>
      <w:r>
        <w:rPr>
          <w:color w:val="000000"/>
          <w:sz w:val="19"/>
        </w:rPr>
        <w:t>乙方必须严格执行国家有关规范规程，对提交的鉴定报告和检测报告数据负法律责任。</w:t>
      </w:r>
    </w:p>
    <w:p>
      <w:pPr>
        <w:jc w:val="both"/>
      </w:pPr>
      <w:r>
        <w:rPr>
          <w:b/>
          <w:color w:val="000000"/>
          <w:sz w:val="19"/>
        </w:rPr>
        <w:t>六、服务期限及服务地点</w:t>
      </w:r>
    </w:p>
    <w:p>
      <w:pPr>
        <w:ind w:firstLine="380"/>
        <w:jc w:val="both"/>
      </w:pPr>
      <w:r>
        <w:rPr>
          <w:color w:val="000000"/>
          <w:sz w:val="19"/>
        </w:rPr>
        <w:t>1.</w:t>
      </w:r>
      <w:r>
        <w:rPr>
          <w:color w:val="000000"/>
          <w:sz w:val="19"/>
        </w:rPr>
        <w:t>服务期限：</w:t>
      </w:r>
      <w:r>
        <w:rPr>
          <w:color w:val="000000"/>
          <w:sz w:val="19"/>
        </w:rPr>
        <w:t>1.</w:t>
      </w:r>
      <w:r>
        <w:rPr>
          <w:color w:val="000000"/>
          <w:sz w:val="19"/>
        </w:rPr>
        <w:t>合同签订之日起至本项目全部工作完成为止。原则上施工前的房屋鉴定自合同签订之日起并经现场查勘（进场查勘时间由甲方确定后通知乙方）后</w:t>
      </w:r>
      <w:r>
        <w:rPr>
          <w:color w:val="000000"/>
          <w:sz w:val="19"/>
        </w:rPr>
        <w:t>15</w:t>
      </w:r>
      <w:r>
        <w:rPr>
          <w:color w:val="000000"/>
          <w:sz w:val="19"/>
        </w:rPr>
        <w:t>个工作日内完成。如因非乙方原因造成停工的，工期顺延。</w:t>
      </w:r>
      <w:r>
        <w:rPr>
          <w:color w:val="000000"/>
          <w:sz w:val="19"/>
        </w:rPr>
        <w:t>2.</w:t>
      </w:r>
      <w:r>
        <w:rPr>
          <w:color w:val="000000"/>
          <w:sz w:val="19"/>
        </w:rPr>
        <w:t>甲方有权根据业务工作需要调整协议期限，自委托服务协议生效之日起计算。协议期内，无正当理由不得拒绝委托。已接受委托的项目，乙方必须按照协议要求按时按质完成任务。</w:t>
      </w:r>
    </w:p>
    <w:p>
      <w:pPr>
        <w:ind w:firstLine="380"/>
        <w:jc w:val="both"/>
      </w:pPr>
      <w:r>
        <w:rPr>
          <w:color w:val="000000"/>
          <w:sz w:val="19"/>
        </w:rPr>
        <w:t>2.</w:t>
      </w:r>
      <w:r>
        <w:rPr>
          <w:color w:val="000000"/>
          <w:sz w:val="19"/>
        </w:rPr>
        <w:t>服务地点：甲方指定地点</w:t>
      </w:r>
    </w:p>
    <w:p>
      <w:pPr>
        <w:jc w:val="both"/>
      </w:pPr>
      <w:r>
        <w:rPr>
          <w:b/>
          <w:color w:val="000000"/>
          <w:sz w:val="19"/>
        </w:rPr>
        <w:t>七、付款方式</w:t>
      </w:r>
    </w:p>
    <w:p>
      <w:pPr>
        <w:ind w:firstLine="380"/>
        <w:jc w:val="both"/>
      </w:pPr>
    </w:p>
    <w:p>
      <w:pPr>
        <w:ind w:firstLine="380"/>
        <w:jc w:val="both"/>
      </w:pPr>
      <w:r>
        <w:rPr>
          <w:color w:val="000000"/>
          <w:sz w:val="19"/>
        </w:rPr>
        <w:t>1</w:t>
      </w:r>
      <w:r>
        <w:rPr>
          <w:color w:val="000000"/>
          <w:sz w:val="19"/>
        </w:rPr>
        <w:t>.</w:t>
      </w:r>
      <w:r>
        <w:rPr>
          <w:color w:val="000000"/>
          <w:sz w:val="19"/>
        </w:rPr>
        <w:t>在合同签订生效以及具备实施条件后支付</w:t>
      </w:r>
      <w:r>
        <w:rPr>
          <w:color w:val="000000"/>
          <w:sz w:val="19"/>
        </w:rPr>
        <w:t>施工前鉴定服务</w:t>
      </w:r>
      <w:r>
        <w:rPr>
          <w:color w:val="000000"/>
          <w:sz w:val="19"/>
        </w:rPr>
        <w:t>项目</w:t>
      </w:r>
      <w:r>
        <w:rPr>
          <w:color w:val="000000"/>
          <w:sz w:val="19"/>
        </w:rPr>
        <w:t>总金额</w:t>
      </w:r>
      <w:r>
        <w:rPr>
          <w:color w:val="000000"/>
          <w:sz w:val="19"/>
        </w:rPr>
        <w:t>的</w:t>
      </w:r>
      <w:r>
        <w:rPr>
          <w:color w:val="000000"/>
          <w:sz w:val="19"/>
        </w:rPr>
        <w:t>30%</w:t>
      </w:r>
      <w:r>
        <w:rPr>
          <w:color w:val="000000"/>
          <w:sz w:val="19"/>
        </w:rPr>
        <w:t>作为预付款，</w:t>
      </w:r>
      <w:r>
        <w:rPr>
          <w:color w:val="000000"/>
          <w:sz w:val="19"/>
        </w:rPr>
        <w:t>甲方</w:t>
      </w:r>
      <w:r>
        <w:rPr>
          <w:color w:val="000000"/>
          <w:sz w:val="19"/>
        </w:rPr>
        <w:t>在收到</w:t>
      </w:r>
      <w:r>
        <w:rPr>
          <w:color w:val="000000"/>
          <w:sz w:val="19"/>
        </w:rPr>
        <w:t>乙方</w:t>
      </w:r>
      <w:r>
        <w:rPr>
          <w:color w:val="000000"/>
          <w:sz w:val="19"/>
        </w:rPr>
        <w:t>发票后</w:t>
      </w:r>
      <w:r>
        <w:rPr>
          <w:color w:val="000000"/>
          <w:sz w:val="19"/>
        </w:rPr>
        <w:t>5</w:t>
      </w:r>
      <w:r>
        <w:rPr>
          <w:color w:val="000000"/>
          <w:sz w:val="19"/>
        </w:rPr>
        <w:t>个工作日内按照国库集中支付相关规定办理支付手续。</w:t>
      </w:r>
    </w:p>
    <w:p>
      <w:pPr>
        <w:ind w:firstLine="380"/>
        <w:jc w:val="both"/>
      </w:pPr>
      <w:r>
        <w:rPr>
          <w:color w:val="000000"/>
          <w:sz w:val="19"/>
        </w:rPr>
        <w:t>2.</w:t>
      </w:r>
      <w:r>
        <w:rPr>
          <w:color w:val="000000"/>
          <w:sz w:val="19"/>
        </w:rPr>
        <w:t>经</w:t>
      </w:r>
      <w:r>
        <w:rPr>
          <w:color w:val="000000"/>
          <w:sz w:val="19"/>
        </w:rPr>
        <w:t>甲方</w:t>
      </w:r>
      <w:r>
        <w:rPr>
          <w:color w:val="000000"/>
          <w:sz w:val="19"/>
        </w:rPr>
        <w:t>确认</w:t>
      </w:r>
      <w:r>
        <w:rPr>
          <w:color w:val="000000"/>
          <w:sz w:val="19"/>
        </w:rPr>
        <w:t>，并提供施工前鉴定报告等成果，按</w:t>
      </w:r>
      <w:r>
        <w:rPr>
          <w:color w:val="000000"/>
          <w:sz w:val="19"/>
        </w:rPr>
        <w:t>实际</w:t>
      </w:r>
      <w:r>
        <w:rPr>
          <w:color w:val="000000"/>
          <w:sz w:val="19"/>
        </w:rPr>
        <w:t>完成施工前鉴定</w:t>
      </w:r>
      <w:r>
        <w:rPr>
          <w:color w:val="000000"/>
          <w:sz w:val="19"/>
        </w:rPr>
        <w:t>总金额</w:t>
      </w:r>
      <w:r>
        <w:rPr>
          <w:color w:val="000000"/>
          <w:sz w:val="19"/>
        </w:rPr>
        <w:t>的</w:t>
      </w:r>
      <w:r>
        <w:rPr>
          <w:color w:val="000000"/>
          <w:sz w:val="19"/>
        </w:rPr>
        <w:t>60</w:t>
      </w:r>
      <w:r>
        <w:rPr>
          <w:color w:val="000000"/>
          <w:sz w:val="19"/>
        </w:rPr>
        <w:t>%</w:t>
      </w:r>
      <w:r>
        <w:rPr>
          <w:color w:val="000000"/>
          <w:sz w:val="19"/>
        </w:rPr>
        <w:t>支付</w:t>
      </w:r>
      <w:r>
        <w:rPr>
          <w:color w:val="000000"/>
          <w:sz w:val="19"/>
        </w:rPr>
        <w:t>。甲方</w:t>
      </w:r>
      <w:r>
        <w:rPr>
          <w:color w:val="000000"/>
          <w:sz w:val="19"/>
        </w:rPr>
        <w:t>在收到</w:t>
      </w:r>
      <w:r>
        <w:rPr>
          <w:color w:val="000000"/>
          <w:sz w:val="19"/>
        </w:rPr>
        <w:t>乙方</w:t>
      </w:r>
      <w:r>
        <w:rPr>
          <w:color w:val="000000"/>
          <w:sz w:val="19"/>
        </w:rPr>
        <w:t>发票后</w:t>
      </w:r>
      <w:r>
        <w:rPr>
          <w:color w:val="000000"/>
          <w:sz w:val="19"/>
        </w:rPr>
        <w:t>5</w:t>
      </w:r>
      <w:r>
        <w:rPr>
          <w:color w:val="000000"/>
          <w:sz w:val="19"/>
        </w:rPr>
        <w:t>个工作日内按照国库集中支付相关规定办理支付手续。</w:t>
      </w:r>
    </w:p>
    <w:p>
      <w:pPr>
        <w:ind w:firstLine="380"/>
        <w:jc w:val="both"/>
      </w:pPr>
      <w:r>
        <w:rPr>
          <w:color w:val="000000"/>
          <w:sz w:val="19"/>
        </w:rPr>
        <w:t>3.</w:t>
      </w:r>
      <w:r>
        <w:rPr>
          <w:color w:val="000000"/>
          <w:sz w:val="19"/>
        </w:rPr>
        <w:t>完成所有鉴定工作并完成结算评审，支付余下款项。</w:t>
      </w:r>
      <w:r>
        <w:rPr>
          <w:color w:val="000000"/>
          <w:sz w:val="19"/>
        </w:rPr>
        <w:t>注：由于</w:t>
      </w:r>
      <w:r>
        <w:rPr>
          <w:color w:val="000000"/>
          <w:sz w:val="19"/>
        </w:rPr>
        <w:t>甲方</w:t>
      </w:r>
      <w:r>
        <w:rPr>
          <w:color w:val="000000"/>
          <w:sz w:val="19"/>
        </w:rPr>
        <w:t>使用的是财政资金，</w:t>
      </w:r>
      <w:r>
        <w:rPr>
          <w:color w:val="000000"/>
          <w:sz w:val="19"/>
        </w:rPr>
        <w:t>甲方</w:t>
      </w:r>
      <w:r>
        <w:rPr>
          <w:color w:val="000000"/>
          <w:sz w:val="19"/>
        </w:rPr>
        <w:t>在合同规定的付款时间内向政府采购支付部门提出办理财政支付申请手续后即视为</w:t>
      </w:r>
      <w:r>
        <w:rPr>
          <w:color w:val="000000"/>
          <w:sz w:val="19"/>
        </w:rPr>
        <w:t>甲方</w:t>
      </w:r>
      <w:r>
        <w:rPr>
          <w:color w:val="000000"/>
          <w:sz w:val="19"/>
        </w:rPr>
        <w:t>已经按期支付。若出现财政资金不到位、集中支付延误、交付延期等情况，由双方协商处理，不视为</w:t>
      </w:r>
      <w:r>
        <w:rPr>
          <w:color w:val="000000"/>
          <w:sz w:val="19"/>
        </w:rPr>
        <w:t>甲方</w:t>
      </w:r>
      <w:r>
        <w:rPr>
          <w:color w:val="000000"/>
          <w:sz w:val="19"/>
        </w:rPr>
        <w:t>违约。</w:t>
      </w:r>
    </w:p>
    <w:p>
      <w:pPr>
        <w:ind w:firstLine="380"/>
        <w:jc w:val="both"/>
      </w:pPr>
      <w:r>
        <w:rPr>
          <w:color w:val="000000"/>
          <w:sz w:val="19"/>
        </w:rPr>
        <w:t>4.</w:t>
      </w:r>
      <w:r>
        <w:rPr>
          <w:color w:val="000000"/>
          <w:sz w:val="19"/>
        </w:rPr>
        <w:t>乙方凭以下有效文件与甲方结算：</w:t>
      </w:r>
    </w:p>
    <w:p>
      <w:pPr>
        <w:ind w:firstLine="414"/>
        <w:jc w:val="both"/>
      </w:pPr>
      <w:r>
        <w:rPr>
          <w:color w:val="000000"/>
          <w:sz w:val="19"/>
        </w:rPr>
        <w:t>（</w:t>
      </w:r>
      <w:r>
        <w:rPr>
          <w:color w:val="000000"/>
          <w:sz w:val="19"/>
        </w:rPr>
        <w:t>1</w:t>
      </w:r>
      <w:r>
        <w:rPr>
          <w:color w:val="000000"/>
          <w:sz w:val="19"/>
        </w:rPr>
        <w:t>）合同；</w:t>
      </w:r>
    </w:p>
    <w:p>
      <w:pPr>
        <w:ind w:firstLine="414"/>
        <w:jc w:val="both"/>
      </w:pPr>
      <w:r>
        <w:rPr>
          <w:color w:val="000000"/>
          <w:sz w:val="19"/>
        </w:rPr>
        <w:t>（</w:t>
      </w:r>
      <w:r>
        <w:rPr>
          <w:color w:val="000000"/>
          <w:sz w:val="19"/>
        </w:rPr>
        <w:t>2</w:t>
      </w:r>
      <w:r>
        <w:rPr>
          <w:color w:val="000000"/>
          <w:sz w:val="19"/>
        </w:rPr>
        <w:t>）正式发票；</w:t>
      </w:r>
    </w:p>
    <w:p>
      <w:pPr>
        <w:ind w:firstLine="414"/>
        <w:jc w:val="both"/>
      </w:pPr>
      <w:r>
        <w:rPr>
          <w:color w:val="000000"/>
          <w:sz w:val="19"/>
        </w:rPr>
        <w:t>（</w:t>
      </w:r>
      <w:r>
        <w:rPr>
          <w:color w:val="000000"/>
          <w:sz w:val="19"/>
        </w:rPr>
        <w:t>3</w:t>
      </w:r>
      <w:r>
        <w:rPr>
          <w:color w:val="000000"/>
          <w:sz w:val="19"/>
        </w:rPr>
        <w:t>）成交通知书；</w:t>
      </w:r>
    </w:p>
    <w:p>
      <w:pPr>
        <w:ind w:firstLine="380"/>
        <w:jc w:val="both"/>
      </w:pPr>
      <w:r>
        <w:rPr>
          <w:color w:val="000000"/>
          <w:sz w:val="19"/>
        </w:rPr>
        <w:t>（</w:t>
      </w:r>
      <w:r>
        <w:rPr>
          <w:color w:val="000000"/>
          <w:sz w:val="19"/>
        </w:rPr>
        <w:t>4</w:t>
      </w:r>
      <w:r>
        <w:rPr>
          <w:color w:val="000000"/>
          <w:sz w:val="19"/>
        </w:rPr>
        <w:t>）成果报告等材料。</w:t>
      </w:r>
    </w:p>
    <w:p>
      <w:pPr>
        <w:ind w:firstLine="380"/>
        <w:jc w:val="both"/>
      </w:pPr>
    </w:p>
    <w:p>
      <w:pPr>
        <w:jc w:val="both"/>
      </w:pPr>
      <w:r>
        <w:rPr>
          <w:b/>
          <w:color w:val="000000"/>
          <w:sz w:val="19"/>
        </w:rPr>
        <w:t>八、验收要求</w:t>
      </w:r>
    </w:p>
    <w:p>
      <w:pPr>
        <w:ind w:firstLine="380"/>
        <w:jc w:val="both"/>
      </w:pPr>
      <w:r>
        <w:rPr>
          <w:color w:val="000000"/>
          <w:sz w:val="19"/>
        </w:rPr>
        <w:t>房屋安全鉴定主要依据国家行业标准《危险房屋鉴定标准》、《房屋完损等级评定标准（试行）》（城住</w:t>
      </w:r>
      <w:r>
        <w:rPr>
          <w:color w:val="000000"/>
          <w:sz w:val="19"/>
        </w:rPr>
        <w:t>[84]</w:t>
      </w:r>
      <w:r>
        <w:rPr>
          <w:color w:val="000000"/>
          <w:sz w:val="19"/>
        </w:rPr>
        <w:t>第</w:t>
      </w:r>
      <w:r>
        <w:rPr>
          <w:color w:val="000000"/>
          <w:sz w:val="19"/>
        </w:rPr>
        <w:t>678</w:t>
      </w:r>
      <w:r>
        <w:rPr>
          <w:color w:val="000000"/>
          <w:sz w:val="19"/>
        </w:rPr>
        <w:t>号）以及相关的国家、地方专业技术标准、规范和规程，以及建设部《城市危险房屋管理规定》。</w:t>
      </w:r>
    </w:p>
    <w:p>
      <w:pPr>
        <w:ind w:firstLine="380"/>
        <w:jc w:val="both"/>
      </w:pPr>
      <w:r>
        <w:rPr>
          <w:color w:val="000000"/>
          <w:sz w:val="19"/>
        </w:rPr>
        <w:t>（</w:t>
      </w:r>
      <w:r>
        <w:rPr>
          <w:color w:val="000000"/>
          <w:sz w:val="19"/>
        </w:rPr>
        <w:t>1</w:t>
      </w:r>
      <w:r>
        <w:rPr>
          <w:color w:val="000000"/>
          <w:sz w:val="19"/>
        </w:rPr>
        <w:t>）对房屋现状进行房屋安全鉴定检查；</w:t>
      </w:r>
    </w:p>
    <w:p>
      <w:pPr>
        <w:ind w:firstLine="380"/>
        <w:jc w:val="both"/>
      </w:pPr>
      <w:r>
        <w:rPr>
          <w:color w:val="000000"/>
          <w:sz w:val="19"/>
        </w:rPr>
        <w:t>（</w:t>
      </w:r>
      <w:r>
        <w:rPr>
          <w:color w:val="000000"/>
          <w:sz w:val="19"/>
        </w:rPr>
        <w:t>2</w:t>
      </w:r>
      <w:r>
        <w:rPr>
          <w:color w:val="000000"/>
          <w:sz w:val="19"/>
        </w:rPr>
        <w:t>）房屋垂直度观测；</w:t>
      </w:r>
    </w:p>
    <w:p>
      <w:pPr>
        <w:ind w:firstLine="380"/>
        <w:jc w:val="both"/>
      </w:pPr>
      <w:r>
        <w:rPr>
          <w:color w:val="000000"/>
          <w:sz w:val="19"/>
        </w:rPr>
        <w:t>（</w:t>
      </w:r>
      <w:r>
        <w:rPr>
          <w:color w:val="000000"/>
          <w:sz w:val="19"/>
        </w:rPr>
        <w:t>3</w:t>
      </w:r>
      <w:r>
        <w:rPr>
          <w:color w:val="000000"/>
          <w:sz w:val="19"/>
        </w:rPr>
        <w:t>）依照国家有关法规和技术标准，评定房屋的安全等级；真实反映鉴定结论；</w:t>
      </w:r>
    </w:p>
    <w:p>
      <w:pPr>
        <w:ind w:firstLine="380"/>
        <w:jc w:val="both"/>
      </w:pPr>
      <w:r>
        <w:rPr>
          <w:color w:val="000000"/>
          <w:sz w:val="19"/>
        </w:rPr>
        <w:t>（</w:t>
      </w:r>
      <w:r>
        <w:rPr>
          <w:color w:val="000000"/>
          <w:sz w:val="19"/>
        </w:rPr>
        <w:t>4</w:t>
      </w:r>
      <w:r>
        <w:rPr>
          <w:color w:val="000000"/>
          <w:sz w:val="19"/>
        </w:rPr>
        <w:t>）对房屋出现的问题提出处理意见，为房屋日后的使用、维修和加固提供参考；</w:t>
      </w:r>
    </w:p>
    <w:p>
      <w:pPr>
        <w:ind w:firstLine="380"/>
        <w:jc w:val="both"/>
      </w:pPr>
      <w:r>
        <w:rPr>
          <w:color w:val="000000"/>
          <w:sz w:val="19"/>
        </w:rPr>
        <w:t>（</w:t>
      </w:r>
      <w:r>
        <w:rPr>
          <w:color w:val="000000"/>
          <w:sz w:val="19"/>
        </w:rPr>
        <w:t>5</w:t>
      </w:r>
      <w:r>
        <w:rPr>
          <w:color w:val="000000"/>
          <w:sz w:val="19"/>
        </w:rPr>
        <w:t>）提交《房屋安全鉴定报告书》。</w:t>
      </w:r>
    </w:p>
    <w:p>
      <w:pPr>
        <w:ind w:firstLine="380"/>
        <w:jc w:val="both"/>
      </w:pPr>
      <w:r>
        <w:rPr>
          <w:color w:val="000000"/>
          <w:sz w:val="19"/>
        </w:rPr>
        <w:t>（</w:t>
      </w:r>
      <w:r>
        <w:rPr>
          <w:color w:val="000000"/>
          <w:sz w:val="19"/>
        </w:rPr>
        <w:t>6</w:t>
      </w:r>
      <w:r>
        <w:rPr>
          <w:color w:val="000000"/>
          <w:sz w:val="19"/>
        </w:rPr>
        <w:t>）调查建筑物的使用条件和内、外环境状况（荷载历史）。</w:t>
      </w:r>
    </w:p>
    <w:p>
      <w:pPr>
        <w:ind w:firstLine="380"/>
        <w:jc w:val="both"/>
      </w:pPr>
      <w:r>
        <w:rPr>
          <w:color w:val="000000"/>
          <w:sz w:val="19"/>
        </w:rPr>
        <w:t>（</w:t>
      </w:r>
      <w:r>
        <w:rPr>
          <w:color w:val="000000"/>
          <w:sz w:val="19"/>
        </w:rPr>
        <w:t>7</w:t>
      </w:r>
      <w:r>
        <w:rPr>
          <w:color w:val="000000"/>
          <w:sz w:val="19"/>
        </w:rPr>
        <w:t>）检测工作：检查楼地面的损坏、起砂、剥落、裂缝、沉陷、空鼓。</w:t>
      </w:r>
    </w:p>
    <w:p>
      <w:pPr>
        <w:jc w:val="both"/>
      </w:pPr>
      <w:r>
        <w:rPr>
          <w:b/>
          <w:color w:val="000000"/>
          <w:sz w:val="19"/>
        </w:rPr>
        <w:t>九、知识产权归属</w:t>
      </w:r>
    </w:p>
    <w:p>
      <w:pPr>
        <w:ind w:firstLine="380"/>
        <w:jc w:val="both"/>
      </w:pPr>
      <w:r>
        <w:rPr>
          <w:color w:val="000000"/>
          <w:sz w:val="19"/>
        </w:rPr>
        <w:t>乙方必须保证甲方在中华人民共和国境内使用投标资料、服务或其任何一部分时，享有不受限制的无偿使用权，不会产生因第三方提出侵犯其专利权、商标权或其它知识产权而引起的法律或经济纠纷。</w:t>
      </w:r>
    </w:p>
    <w:p>
      <w:pPr>
        <w:jc w:val="both"/>
      </w:pPr>
      <w:r>
        <w:rPr>
          <w:b/>
          <w:color w:val="000000"/>
          <w:sz w:val="19"/>
        </w:rPr>
        <w:t>十、保密</w:t>
      </w:r>
    </w:p>
    <w:p>
      <w:pPr>
        <w:ind w:firstLine="380"/>
        <w:jc w:val="both"/>
      </w:pPr>
      <w:r>
        <w:rPr>
          <w:color w:val="000000"/>
          <w:sz w:val="19"/>
        </w:rPr>
        <w:t>1.</w:t>
      </w:r>
      <w:r>
        <w:rPr>
          <w:color w:val="000000"/>
          <w:sz w:val="19"/>
        </w:rPr>
        <w:t>项目实施服务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ind w:firstLine="380"/>
        <w:jc w:val="both"/>
      </w:pPr>
      <w:r>
        <w:rPr>
          <w:color w:val="000000"/>
          <w:sz w:val="19"/>
        </w:rPr>
        <w:t>2.</w:t>
      </w:r>
      <w:r>
        <w:rPr>
          <w:color w:val="000000"/>
          <w:sz w:val="19"/>
        </w:rPr>
        <w:t>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jc w:val="both"/>
      </w:pPr>
      <w:r>
        <w:rPr>
          <w:b/>
          <w:color w:val="000000"/>
          <w:sz w:val="19"/>
        </w:rPr>
        <w:t>十一、违约责任与赔偿损失</w:t>
      </w:r>
    </w:p>
    <w:p>
      <w:pPr>
        <w:ind w:firstLine="380"/>
        <w:jc w:val="both"/>
      </w:pPr>
      <w:r>
        <w:rPr>
          <w:color w:val="000000"/>
          <w:sz w:val="19"/>
        </w:rPr>
        <w:t>1.</w:t>
      </w:r>
      <w:r>
        <w:rPr>
          <w:color w:val="000000"/>
          <w:sz w:val="19"/>
        </w:rPr>
        <w:t>乙方提供的服务不符合招标文件、投标文件或本合同规定的，甲方有权拒收，并且乙方须向甲方方支付本合同总价</w:t>
      </w:r>
      <w:r>
        <w:rPr>
          <w:color w:val="000000"/>
          <w:sz w:val="19"/>
        </w:rPr>
        <w:t>5%</w:t>
      </w:r>
      <w:r>
        <w:rPr>
          <w:color w:val="000000"/>
          <w:sz w:val="19"/>
        </w:rPr>
        <w:t>的违约金。</w:t>
      </w:r>
    </w:p>
    <w:p>
      <w:pPr>
        <w:ind w:firstLine="380"/>
        <w:jc w:val="both"/>
      </w:pPr>
      <w:r>
        <w:rPr>
          <w:color w:val="000000"/>
          <w:sz w:val="19"/>
        </w:rPr>
        <w:t>2.</w:t>
      </w:r>
      <w:r>
        <w:rPr>
          <w:color w:val="000000"/>
          <w:sz w:val="19"/>
        </w:rPr>
        <w:t>乙方未能按本合同规定的交货时间提供服务，从逾期之日起每日按本合同总价</w:t>
      </w:r>
      <w:r>
        <w:rPr>
          <w:color w:val="000000"/>
          <w:sz w:val="19"/>
        </w:rPr>
        <w:t>3‰</w:t>
      </w:r>
      <w:r>
        <w:rPr>
          <w:color w:val="000000"/>
          <w:sz w:val="19"/>
        </w:rPr>
        <w:t>的数额向甲方支付违约金；逾期半个月以上的，甲方有权终止合同，由此造成的甲方经济损失由乙方承担。</w:t>
      </w:r>
    </w:p>
    <w:p>
      <w:pPr>
        <w:ind w:firstLine="380"/>
        <w:jc w:val="both"/>
      </w:pPr>
      <w:r>
        <w:rPr>
          <w:color w:val="000000"/>
          <w:sz w:val="19"/>
        </w:rPr>
        <w:t>3.</w:t>
      </w:r>
      <w:r>
        <w:rPr>
          <w:color w:val="000000"/>
          <w:sz w:val="19"/>
        </w:rPr>
        <w:t>甲方无正当理由拒收接受服务，到期拒付服务款项的，甲方向乙方偿付本合同总价的</w:t>
      </w:r>
      <w:r>
        <w:rPr>
          <w:color w:val="000000"/>
          <w:sz w:val="19"/>
        </w:rPr>
        <w:t>5%</w:t>
      </w:r>
      <w:r>
        <w:rPr>
          <w:color w:val="000000"/>
          <w:sz w:val="19"/>
        </w:rPr>
        <w:t>的违约金。甲方逾期付款，则每日按本合同总价的</w:t>
      </w:r>
      <w:r>
        <w:rPr>
          <w:color w:val="000000"/>
          <w:sz w:val="19"/>
        </w:rPr>
        <w:t>0.</w:t>
      </w:r>
      <w:r>
        <w:rPr>
          <w:color w:val="000000"/>
          <w:sz w:val="19"/>
        </w:rPr>
        <w:t>3‰</w:t>
      </w:r>
      <w:r>
        <w:rPr>
          <w:color w:val="000000"/>
          <w:sz w:val="19"/>
        </w:rPr>
        <w:t>向乙方偿付违约金。</w:t>
      </w:r>
    </w:p>
    <w:p>
      <w:pPr>
        <w:ind w:firstLine="380"/>
        <w:jc w:val="both"/>
      </w:pPr>
    </w:p>
    <w:p>
      <w:pPr>
        <w:ind w:firstLine="380"/>
        <w:jc w:val="both"/>
      </w:pPr>
      <w:r>
        <w:rPr>
          <w:color w:val="000000"/>
          <w:sz w:val="19"/>
        </w:rPr>
        <w:t>4.</w:t>
      </w:r>
      <w:r>
        <w:rPr>
          <w:color w:val="000000"/>
          <w:sz w:val="19"/>
        </w:rPr>
        <w:t>其它违约责任按《中华人民共和国民法典》处理。</w:t>
      </w:r>
    </w:p>
    <w:p>
      <w:pPr>
        <w:jc w:val="both"/>
      </w:pPr>
      <w:r>
        <w:rPr>
          <w:b/>
          <w:color w:val="000000"/>
          <w:sz w:val="19"/>
        </w:rPr>
        <w:t>十二、争端的解决</w:t>
      </w:r>
    </w:p>
    <w:p>
      <w:pPr>
        <w:ind w:firstLine="380"/>
        <w:jc w:val="both"/>
      </w:pPr>
      <w:r>
        <w:rPr>
          <w:color w:val="000000"/>
          <w:sz w:val="19"/>
        </w:rPr>
        <w:t>合同执行过程中发生的任何争议，如双方不能通过友好协商解决，按相关法律法规处理。</w:t>
      </w:r>
    </w:p>
    <w:p>
      <w:pPr>
        <w:jc w:val="both"/>
      </w:pPr>
      <w:r>
        <w:rPr>
          <w:b/>
          <w:color w:val="000000"/>
          <w:sz w:val="19"/>
        </w:rPr>
        <w:t>十三、不可抗力</w:t>
      </w:r>
    </w:p>
    <w:p>
      <w:pPr>
        <w:ind w:firstLine="372"/>
        <w:jc w:val="both"/>
      </w:pPr>
      <w:r>
        <w:rPr>
          <w:color w:val="000000"/>
          <w:sz w:val="19"/>
        </w:rPr>
        <w:t>任何一方由于不可抗力原因不能履行合同时，应在不可抗力事件结束后</w:t>
      </w:r>
      <w:r>
        <w:rPr>
          <w:color w:val="000000"/>
          <w:sz w:val="19"/>
        </w:rPr>
        <w:t>1</w:t>
      </w:r>
      <w:r>
        <w:rPr>
          <w:color w:val="000000"/>
          <w:sz w:val="19"/>
        </w:rPr>
        <w:t>日内向对方通报，以减轻可能给对方造成的损失，在取得有关机构的不可抗力证明或双方谅解确认后，允许延期履行或修订合同，并根据情况可部分或全部免于承担违约责任。</w:t>
      </w:r>
    </w:p>
    <w:p>
      <w:pPr>
        <w:jc w:val="both"/>
      </w:pPr>
      <w:r>
        <w:rPr>
          <w:b/>
          <w:color w:val="000000"/>
          <w:sz w:val="19"/>
        </w:rPr>
        <w:t>十四、税费</w:t>
      </w:r>
    </w:p>
    <w:p>
      <w:pPr>
        <w:ind w:firstLine="372"/>
        <w:jc w:val="both"/>
      </w:pPr>
      <w:r>
        <w:rPr>
          <w:color w:val="000000"/>
          <w:sz w:val="19"/>
        </w:rPr>
        <w:t>在中国境内、外发生的与本合同执行有关的一切税费均由乙方负担。</w:t>
      </w:r>
    </w:p>
    <w:p>
      <w:pPr>
        <w:jc w:val="both"/>
      </w:pPr>
      <w:r>
        <w:rPr>
          <w:b/>
          <w:color w:val="000000"/>
          <w:sz w:val="19"/>
        </w:rPr>
        <w:t>十五、其它</w:t>
      </w:r>
    </w:p>
    <w:p>
      <w:pPr>
        <w:ind w:firstLine="380"/>
        <w:jc w:val="both"/>
      </w:pPr>
      <w:r>
        <w:rPr>
          <w:color w:val="000000"/>
          <w:sz w:val="19"/>
        </w:rPr>
        <w:t>1.</w:t>
      </w:r>
      <w:r>
        <w:rPr>
          <w:color w:val="000000"/>
          <w:sz w:val="19"/>
        </w:rPr>
        <w:t>本合同所有附件、招标文件、投标文件、中标通知书均为合同的有效组成部分，与本合同具有同等法律效力。</w:t>
      </w:r>
    </w:p>
    <w:p>
      <w:pPr>
        <w:ind w:firstLine="380"/>
        <w:jc w:val="both"/>
      </w:pPr>
      <w:r>
        <w:rPr>
          <w:color w:val="000000"/>
          <w:sz w:val="19"/>
        </w:rPr>
        <w:t>2.</w:t>
      </w:r>
      <w:r>
        <w:rPr>
          <w:color w:val="000000"/>
          <w:sz w:val="19"/>
        </w:rPr>
        <w:t>在执行本合同的过程中，所有经双方签署确认的文件（包括会议纪要、补充协议）即成为本合同的有效组成部分。</w:t>
      </w:r>
    </w:p>
    <w:p>
      <w:pPr>
        <w:ind w:firstLine="380"/>
        <w:jc w:val="both"/>
      </w:pPr>
      <w:r>
        <w:rPr>
          <w:color w:val="000000"/>
          <w:sz w:val="19"/>
        </w:rPr>
        <w:t>3.</w:t>
      </w:r>
      <w:r>
        <w:rPr>
          <w:color w:val="000000"/>
          <w:sz w:val="19"/>
        </w:rPr>
        <w:t>如一方地址、电话、传真号码有变更，应在变更当日内书面通知对方，否则，应承担相应责任。</w:t>
      </w:r>
    </w:p>
    <w:p>
      <w:pPr>
        <w:ind w:firstLine="380"/>
        <w:jc w:val="both"/>
      </w:pPr>
      <w:r>
        <w:rPr>
          <w:color w:val="000000"/>
          <w:sz w:val="19"/>
        </w:rPr>
        <w:t>4.</w:t>
      </w:r>
      <w:r>
        <w:rPr>
          <w:color w:val="000000"/>
          <w:sz w:val="19"/>
        </w:rPr>
        <w:t>除甲方事先书面同意外，乙方不得部分或全部转让其应履行的合同项下的义务。</w:t>
      </w:r>
    </w:p>
    <w:p>
      <w:pPr>
        <w:ind w:firstLine="380"/>
        <w:jc w:val="both"/>
      </w:pPr>
      <w:r>
        <w:rPr>
          <w:color w:val="000000"/>
          <w:sz w:val="19"/>
        </w:rPr>
        <w:t>5.</w:t>
      </w:r>
      <w:r>
        <w:rPr>
          <w:color w:val="000000"/>
          <w:sz w:val="19"/>
        </w:rPr>
        <w:t>本合同正本一式</w:t>
      </w:r>
      <w:r>
        <w:rPr>
          <w:sz w:val="21"/>
          <w:u w:val="single"/>
        </w:rPr>
        <w:t xml:space="preserve">    </w:t>
      </w:r>
      <w:r>
        <w:rPr>
          <w:color w:val="000000"/>
          <w:sz w:val="19"/>
        </w:rPr>
        <w:t>份，具有同等法律效力，甲、乙双方各执</w:t>
      </w:r>
      <w:r>
        <w:rPr>
          <w:sz w:val="21"/>
          <w:u w:val="single"/>
        </w:rPr>
        <w:t xml:space="preserve">    </w:t>
      </w:r>
      <w:r>
        <w:rPr>
          <w:color w:val="000000"/>
          <w:sz w:val="19"/>
        </w:rPr>
        <w:t>份，采购代理机构壹份。合同自签字之日起即时生效</w:t>
      </w:r>
    </w:p>
    <w:p>
      <w:pPr>
        <w:ind w:firstLine="380"/>
        <w:jc w:val="both"/>
      </w:pPr>
      <w:r>
        <w:rPr>
          <w:color w:val="000000"/>
          <w:sz w:val="19"/>
        </w:rPr>
        <w:t>6.</w:t>
      </w:r>
      <w:r>
        <w:rPr>
          <w:color w:val="000000"/>
          <w:sz w:val="19"/>
        </w:rPr>
        <w:t>本合同未尽事宜，由双方协商处理。</w:t>
      </w:r>
    </w:p>
    <w:p>
      <w:pPr>
        <w:jc w:val="both"/>
      </w:pPr>
    </w:p>
    <w:p>
      <w:pPr>
        <w:jc w:val="both"/>
      </w:pPr>
      <w:r>
        <w:rPr>
          <w:color w:val="000000"/>
          <w:sz w:val="19"/>
        </w:rPr>
        <w:t>甲方（盖章）：</w:t>
      </w:r>
      <w:r>
        <w:rPr>
          <w:color w:val="000000"/>
          <w:sz w:val="19"/>
        </w:rPr>
        <w:t xml:space="preserve">                                   </w:t>
      </w:r>
      <w:r>
        <w:rPr>
          <w:color w:val="000000"/>
          <w:sz w:val="19"/>
        </w:rPr>
        <w:t>乙方（盖章）：</w:t>
      </w:r>
    </w:p>
    <w:p>
      <w:pPr>
        <w:jc w:val="both"/>
      </w:pPr>
      <w:r>
        <w:rPr>
          <w:color w:val="000000"/>
          <w:sz w:val="19"/>
        </w:rPr>
        <w:t>地址：</w:t>
      </w:r>
      <w:r>
        <w:rPr>
          <w:color w:val="000000"/>
          <w:sz w:val="19"/>
        </w:rPr>
        <w:t xml:space="preserve">                                         </w:t>
      </w:r>
      <w:r>
        <w:rPr>
          <w:color w:val="000000"/>
          <w:sz w:val="19"/>
        </w:rPr>
        <w:t>地址：</w:t>
      </w:r>
    </w:p>
    <w:p>
      <w:pPr>
        <w:jc w:val="both"/>
      </w:pPr>
      <w:r>
        <w:rPr>
          <w:color w:val="000000"/>
          <w:sz w:val="19"/>
        </w:rPr>
        <w:t>代表：</w:t>
      </w:r>
      <w:r>
        <w:rPr>
          <w:color w:val="000000"/>
          <w:sz w:val="19"/>
        </w:rPr>
        <w:t xml:space="preserve">                                         </w:t>
      </w:r>
      <w:r>
        <w:rPr>
          <w:color w:val="000000"/>
          <w:sz w:val="19"/>
        </w:rPr>
        <w:t>代表：</w:t>
      </w:r>
    </w:p>
    <w:p>
      <w:pPr>
        <w:jc w:val="both"/>
      </w:pPr>
      <w:r>
        <w:rPr>
          <w:color w:val="000000"/>
          <w:sz w:val="19"/>
        </w:rPr>
        <w:t>签订日期：</w:t>
      </w:r>
      <w:r>
        <w:rPr>
          <w:color w:val="000000"/>
          <w:sz w:val="19"/>
        </w:rPr>
        <w:t>年</w:t>
      </w:r>
      <w:r>
        <w:rPr>
          <w:color w:val="000000"/>
          <w:sz w:val="19"/>
        </w:rPr>
        <w:t xml:space="preserve">   </w:t>
      </w:r>
      <w:r>
        <w:rPr>
          <w:color w:val="000000"/>
          <w:sz w:val="19"/>
        </w:rPr>
        <w:t>月</w:t>
      </w:r>
      <w:r>
        <w:rPr>
          <w:color w:val="000000"/>
          <w:sz w:val="19"/>
        </w:rPr>
        <w:t xml:space="preserve">  </w:t>
      </w:r>
      <w:r>
        <w:rPr>
          <w:color w:val="000000"/>
          <w:sz w:val="19"/>
        </w:rPr>
        <w:t>日</w:t>
      </w:r>
      <w:r>
        <w:rPr>
          <w:color w:val="000000"/>
          <w:sz w:val="19"/>
        </w:rPr>
        <w:t xml:space="preserve">                           </w:t>
      </w:r>
      <w:r>
        <w:rPr>
          <w:color w:val="000000"/>
          <w:sz w:val="19"/>
        </w:rPr>
        <w:t>签订日期：</w:t>
      </w:r>
      <w:r>
        <w:rPr>
          <w:color w:val="000000"/>
          <w:sz w:val="19"/>
        </w:rPr>
        <w:t xml:space="preserve">   </w:t>
      </w:r>
      <w:r>
        <w:rPr>
          <w:color w:val="000000"/>
          <w:sz w:val="19"/>
        </w:rPr>
        <w:t>年</w:t>
      </w:r>
      <w:r>
        <w:rPr>
          <w:color w:val="000000"/>
          <w:sz w:val="19"/>
        </w:rPr>
        <w:t xml:space="preserve">   </w:t>
      </w:r>
      <w:r>
        <w:rPr>
          <w:color w:val="000000"/>
          <w:sz w:val="19"/>
        </w:rPr>
        <w:t>月</w:t>
      </w:r>
      <w:r>
        <w:rPr>
          <w:color w:val="000000"/>
          <w:sz w:val="19"/>
        </w:rPr>
        <w:t xml:space="preserve">   </w:t>
      </w:r>
      <w:r>
        <w:rPr>
          <w:color w:val="000000"/>
          <w:sz w:val="19"/>
        </w:rPr>
        <w:t>日</w:t>
      </w:r>
      <w:r>
        <w:rPr>
          <w:color w:val="000000"/>
          <w:sz w:val="19"/>
        </w:rPr>
        <w:t xml:space="preserve">  </w:t>
      </w:r>
    </w:p>
    <w:p>
      <w:pPr>
        <w:jc w:val="both"/>
      </w:pPr>
      <w:r>
        <w:rPr>
          <w:color w:val="000000"/>
          <w:sz w:val="19"/>
        </w:rPr>
        <w:t>开户名称：</w:t>
      </w:r>
      <w:r>
        <w:rPr>
          <w:color w:val="000000"/>
          <w:sz w:val="19"/>
        </w:rPr>
        <w:t xml:space="preserve">                                      </w:t>
      </w:r>
      <w:r>
        <w:rPr>
          <w:color w:val="000000"/>
          <w:sz w:val="19"/>
        </w:rPr>
        <w:t>开户名称：</w:t>
      </w:r>
    </w:p>
    <w:p>
      <w:pPr>
        <w:jc w:val="both"/>
      </w:pPr>
      <w:r>
        <w:rPr>
          <w:color w:val="000000"/>
          <w:sz w:val="19"/>
        </w:rPr>
        <w:t>银行账号：</w:t>
      </w:r>
      <w:r>
        <w:rPr>
          <w:color w:val="000000"/>
          <w:sz w:val="19"/>
        </w:rPr>
        <w:t xml:space="preserve">                                      </w:t>
      </w:r>
      <w:r>
        <w:rPr>
          <w:color w:val="000000"/>
          <w:sz w:val="19"/>
        </w:rPr>
        <w:t>银行账号：</w:t>
      </w:r>
    </w:p>
    <w:p>
      <w:pPr>
        <w:jc w:val="both"/>
      </w:pPr>
      <w:r>
        <w:rPr>
          <w:color w:val="000000"/>
          <w:sz w:val="19"/>
        </w:rPr>
        <w:t>开户行：</w:t>
      </w:r>
      <w:r>
        <w:rPr>
          <w:color w:val="000000"/>
          <w:sz w:val="19"/>
        </w:rPr>
        <w:t xml:space="preserve">                                       </w:t>
      </w:r>
      <w:r>
        <w:rPr>
          <w:color w:val="000000"/>
          <w:sz w:val="19"/>
        </w:rPr>
        <w:t>开户行：</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440113-2024-00218</w:t>
      </w:r>
    </w:p>
    <w:p>
      <w:pPr>
        <w:jc w:val="center"/>
      </w:pPr>
      <w:r>
        <w:rPr>
          <w:b/>
          <w:sz w:val="24"/>
        </w:rPr>
        <w:t>采购项目编号：</w:t>
      </w:r>
      <w:r>
        <w:rPr>
          <w:b/>
          <w:sz w:val="24"/>
        </w:rPr>
        <w:t>ZZCZF2311669</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r>
        <w:rPr/>
        <w:t>二十三、政府采购履约担保函、采购合同履约保险凭证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广州政之采招标代理有限公司</w:t>
      </w:r>
    </w:p>
    <w:p>
      <w:pPr>
        <w:ind w:firstLine="480"/>
      </w:pPr>
      <w:r>
        <w:rPr/>
        <w:t>你方组织的</w:t>
      </w:r>
      <w:r>
        <w:rPr>
          <w:u w:val="single"/>
        </w:rPr>
        <w:t>“</w:t>
      </w:r>
      <w:r>
        <w:rPr>
          <w:u w:val="single"/>
        </w:rPr>
        <w:t>市桥水道-沙湾水道流域（市桥河以北）城中村截污纳管工程——西郊村、北郊村、黄编村、沙圩一村房屋鉴定项目</w:t>
      </w:r>
      <w:r>
        <w:rPr>
          <w:u w:val="single"/>
        </w:rPr>
        <w:t>”</w:t>
      </w:r>
      <w:r>
        <w:rPr/>
        <w:t>项目的招标[采购项目编号为：</w:t>
      </w:r>
      <w:r>
        <w:rPr>
          <w:u w:val="single"/>
        </w:rPr>
        <w:t>ZZCZF2311669</w:t>
      </w:r>
      <w:r>
        <w:rPr/>
        <w:t>]，我方愿参与投标。</w:t>
      </w:r>
    </w:p>
    <w:p>
      <w:pPr>
        <w:ind w:firstLine="480"/>
      </w:pPr>
      <w:r>
        <w:rPr/>
        <w:t>我方确认收到贵方提供的</w:t>
      </w:r>
      <w:r>
        <w:rPr>
          <w:u w:val="single"/>
        </w:rPr>
        <w:t>“</w:t>
      </w:r>
      <w:r>
        <w:rPr>
          <w:u w:val="single"/>
        </w:rPr>
        <w:t>市桥水道-沙湾水道流域（市桥河以北）城中村截污纳管工程——西郊村、北郊村、黄编村、沙圩一村房屋鉴定项目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（四）我方理解贵方不一定接受最低投标价或任何贵方可能收到的投标。</w:t>
      </w:r>
    </w:p>
    <w:p>
      <w:pPr>
        <w:ind w:firstLine="480"/>
      </w:pPr>
      <w:r>
        <w:rPr/>
        <w:t>（五）我方如果中标，将保证履行招标文件及其澄清、修改文件（如果有）中的全部责任和义务，按质、按量、按期完成《采购需求》及《合同书》中的全部任务。</w:t>
      </w:r>
    </w:p>
    <w:p>
      <w:pPr>
        <w:ind w:firstLine="480"/>
      </w:pPr>
      <w:r>
        <w:rPr/>
        <w:t>（六）我方作为法律、财务和运作上独立于采购人、采购代理机构的投标人，在此保证所提交的所有文件和全部说明是真实的和正确的。</w:t>
      </w:r>
    </w:p>
    <w:p>
      <w:pPr>
        <w:ind w:firstLine="480"/>
      </w:pPr>
      <w:r>
        <w:rPr/>
        <w:t>（七）我方投标报价已包含应向知识产权所有权人支付的所有相关税费，并保证采购人在中国使用我方提供的货物或服务时，如有第三方提出侵犯其知识产权主张的，责任由我方承担。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（八）我方接受采购人委托向贵方支付代理服务费，项目总报价已包含代理服务费，如果被确定为中标供应商，承诺向贵方足额支付。（若采购人支付代理服务费，则此条不适用）</w:t>
      </w:r>
    </w:p>
    <w:p>
      <w:pPr>
        <w:ind w:firstLine="480"/>
      </w:pPr>
      <w:r>
        <w:rPr/>
        <w:t>（九）我方与其他投标人不存在法定代表人或单位负责人为同一人或者存在直接控股、管理关系。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（十二）我方承诺遵守《中华人民共和国劳动合同法》有关规定和《中华人民共和国妇女权益保障法》中关于“劳动和社会保障权益”的有关要求。</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广州政之采招标代理有限公司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市桥水道-沙湾水道流域（市桥河以北）城中村截污纳管工程——西郊村、北郊村、黄编村、沙圩一村房屋鉴定项目</w:t>
      </w:r>
      <w:r>
        <w:rPr/>
        <w:t>”项目采购[采购项目编号为</w:t>
      </w:r>
      <w:r>
        <w:rPr/>
        <w:t>ZZCZF2311669</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提供以下相关证照的扫描件之一：1.企业法人提供企业法人营业执照；2.事业法人提供事业法人登记证；3.其他组织提供其他组织的营业执照或执业许可证；4.自然人提供居民身份证等；</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广州市番禺区人民政府市桥街道办事处</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ind w:firstLine="480"/>
      </w:pPr>
      <w:r>
        <w:rPr/>
        <w:t>（一）对于已纳入统计部门统计范围的企业，所属行业、从业人员、营业收入、资产总额、规模类型应与统计部门报表保持一致。</w:t>
      </w:r>
    </w:p>
    <w:p>
      <w:pPr>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ind w:firstLine="480"/>
      </w:pPr>
      <w:r>
        <w:rPr/>
        <w:t>（六）经调查发现供应商提供《中小企业声明函》内容与实际不符的，政府采购监管部门有权根据《中小企业声明函》与实际情况的差异视情形认定其是否属于虚假材料谋取中标。</w:t>
      </w:r>
    </w:p>
    <w:p>
      <w:pPr>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广州政之采招标代理有限公司</w:t>
      </w:r>
    </w:p>
    <w:p>
      <w:pPr>
        <w:ind w:firstLine="480"/>
      </w:pPr>
      <w:r>
        <w:rPr/>
        <w:t>如果我方在贵采购代理机构组织的</w:t>
      </w:r>
      <w:r>
        <w:rPr/>
        <w:t>市桥水道-沙湾水道流域（市桥河以北）城中村截污纳管工程——西郊村、北郊村、黄编村、沙圩一村房屋鉴定项目</w:t>
      </w:r>
      <w:r>
        <w:rPr/>
        <w:t>招标中获中标（采购项目编号：</w:t>
      </w:r>
      <w:r>
        <w:rPr/>
        <w:t>ZZCZF2311669</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广州政之采招标代理有限公司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格式二十三：</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